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56A51" w:rsidRDefault="00C56A51">
      <w:pPr>
        <w:spacing w:line="360" w:lineRule="auto"/>
        <w:rPr>
          <w:color w:val="FC4C08"/>
          <w:sz w:val="32"/>
          <w:szCs w:val="32"/>
        </w:rPr>
      </w:pPr>
    </w:p>
    <w:p w14:paraId="00000002" w14:textId="77777777" w:rsidR="00C56A51" w:rsidRDefault="009F0E4E">
      <w:pPr>
        <w:spacing w:line="360" w:lineRule="auto"/>
        <w:rPr>
          <w:color w:val="FC4C08"/>
          <w:sz w:val="32"/>
          <w:szCs w:val="32"/>
        </w:rPr>
      </w:pPr>
      <w:r>
        <w:rPr>
          <w:color w:val="FC4C08"/>
          <w:sz w:val="32"/>
          <w:szCs w:val="32"/>
        </w:rPr>
        <w:t xml:space="preserve">Premio Internazionale </w:t>
      </w:r>
      <w:proofErr w:type="spellStart"/>
      <w:r>
        <w:rPr>
          <w:color w:val="FC4C08"/>
          <w:sz w:val="32"/>
          <w:szCs w:val="32"/>
        </w:rPr>
        <w:t>GAeM</w:t>
      </w:r>
      <w:proofErr w:type="spellEnd"/>
      <w:r>
        <w:rPr>
          <w:color w:val="FC4C08"/>
          <w:sz w:val="32"/>
          <w:szCs w:val="32"/>
        </w:rPr>
        <w:t xml:space="preserve"> Giovani Artisti e Mosaico </w:t>
      </w:r>
    </w:p>
    <w:p w14:paraId="00000003" w14:textId="77777777" w:rsidR="00C56A51" w:rsidRDefault="009F0E4E">
      <w:pPr>
        <w:spacing w:line="360" w:lineRule="auto"/>
        <w:rPr>
          <w:color w:val="FC4C08"/>
          <w:sz w:val="32"/>
          <w:szCs w:val="32"/>
        </w:rPr>
      </w:pPr>
      <w:r>
        <w:rPr>
          <w:color w:val="FC4C08"/>
          <w:sz w:val="32"/>
          <w:szCs w:val="32"/>
        </w:rPr>
        <w:t xml:space="preserve">Settima edizione - 2025 </w:t>
      </w:r>
    </w:p>
    <w:p w14:paraId="00000004" w14:textId="77777777" w:rsidR="00C56A51" w:rsidRDefault="00C56A51">
      <w:pPr>
        <w:spacing w:line="360" w:lineRule="auto"/>
        <w:rPr>
          <w:color w:val="FC4C08"/>
          <w:sz w:val="24"/>
          <w:szCs w:val="24"/>
        </w:rPr>
      </w:pPr>
    </w:p>
    <w:p w14:paraId="00000005" w14:textId="77777777" w:rsidR="00C56A51" w:rsidRDefault="009F0E4E">
      <w:pPr>
        <w:spacing w:line="360" w:lineRule="auto"/>
        <w:rPr>
          <w:b/>
          <w:color w:val="FC4C08"/>
          <w:sz w:val="24"/>
          <w:szCs w:val="24"/>
        </w:rPr>
      </w:pPr>
      <w:r>
        <w:rPr>
          <w:color w:val="FC4C08"/>
          <w:sz w:val="24"/>
          <w:szCs w:val="24"/>
        </w:rPr>
        <w:t xml:space="preserve">AVVISO PUBBLICO 2025 </w:t>
      </w:r>
    </w:p>
    <w:p w14:paraId="00000006" w14:textId="77777777" w:rsidR="00C56A51" w:rsidRDefault="00C56A51">
      <w:pPr>
        <w:spacing w:line="360" w:lineRule="auto"/>
        <w:rPr>
          <w:b/>
          <w:color w:val="FC4C08"/>
          <w:sz w:val="24"/>
          <w:szCs w:val="24"/>
        </w:rPr>
      </w:pPr>
    </w:p>
    <w:p w14:paraId="00000007" w14:textId="77777777" w:rsidR="00C56A51" w:rsidRDefault="00C56A51">
      <w:pPr>
        <w:spacing w:line="360" w:lineRule="auto"/>
        <w:rPr>
          <w:b/>
          <w:color w:val="FC4C08"/>
          <w:sz w:val="24"/>
          <w:szCs w:val="24"/>
        </w:rPr>
      </w:pPr>
    </w:p>
    <w:p w14:paraId="00000008" w14:textId="77777777" w:rsidR="00C56A51" w:rsidRDefault="009F0E4E">
      <w:pPr>
        <w:spacing w:line="360" w:lineRule="auto"/>
        <w:jc w:val="both"/>
        <w:rPr>
          <w:b/>
          <w:color w:val="FC4D0A"/>
          <w:sz w:val="24"/>
          <w:szCs w:val="24"/>
        </w:rPr>
      </w:pPr>
      <w:r>
        <w:rPr>
          <w:b/>
          <w:color w:val="FC4C08"/>
          <w:sz w:val="24"/>
          <w:szCs w:val="24"/>
        </w:rPr>
        <w:t>ART. 1 – Finalità</w:t>
      </w:r>
      <w:r>
        <w:rPr>
          <w:b/>
          <w:color w:val="FC4D0A"/>
          <w:sz w:val="24"/>
          <w:szCs w:val="24"/>
        </w:rPr>
        <w:t xml:space="preserve"> e contesto</w:t>
      </w:r>
    </w:p>
    <w:p w14:paraId="00000009" w14:textId="01FB7839" w:rsidR="00C56A51" w:rsidRDefault="009F0E4E">
      <w:pPr>
        <w:spacing w:line="360" w:lineRule="auto"/>
        <w:jc w:val="both"/>
        <w:rPr>
          <w:sz w:val="24"/>
          <w:szCs w:val="24"/>
        </w:rPr>
      </w:pPr>
      <w:r>
        <w:rPr>
          <w:sz w:val="24"/>
          <w:szCs w:val="24"/>
        </w:rPr>
        <w:t xml:space="preserve">Il MAR - Museo d’Arte della Città di Ravenna indice la Settima Edizione del Concorso Internazionale </w:t>
      </w:r>
      <w:proofErr w:type="spellStart"/>
      <w:r>
        <w:rPr>
          <w:b/>
          <w:sz w:val="24"/>
          <w:szCs w:val="24"/>
        </w:rPr>
        <w:t>GAeM</w:t>
      </w:r>
      <w:proofErr w:type="spellEnd"/>
      <w:r>
        <w:rPr>
          <w:b/>
          <w:sz w:val="24"/>
          <w:szCs w:val="24"/>
        </w:rPr>
        <w:t xml:space="preserve"> - Giovani Artisti e Mosaico</w:t>
      </w:r>
      <w:r>
        <w:rPr>
          <w:sz w:val="24"/>
          <w:szCs w:val="24"/>
        </w:rPr>
        <w:t xml:space="preserve">, organizzato nell’ambito </w:t>
      </w:r>
      <w:proofErr w:type="spellStart"/>
      <w:r w:rsidR="00EA5D70">
        <w:rPr>
          <w:sz w:val="24"/>
          <w:szCs w:val="24"/>
        </w:rPr>
        <w:t>del</w:t>
      </w:r>
      <w:r>
        <w:rPr>
          <w:sz w:val="24"/>
          <w:szCs w:val="24"/>
        </w:rPr>
        <w:t>I</w:t>
      </w:r>
      <w:r w:rsidR="00EA5D70">
        <w:rPr>
          <w:sz w:val="24"/>
          <w:szCs w:val="24"/>
        </w:rPr>
        <w:t>a</w:t>
      </w:r>
      <w:proofErr w:type="spellEnd"/>
      <w:r w:rsidR="00EA5D70">
        <w:rPr>
          <w:sz w:val="24"/>
          <w:szCs w:val="24"/>
        </w:rPr>
        <w:t xml:space="preserve"> I</w:t>
      </w:r>
      <w:r>
        <w:rPr>
          <w:sz w:val="24"/>
          <w:szCs w:val="24"/>
        </w:rPr>
        <w:t xml:space="preserve">X </w:t>
      </w:r>
      <w:sdt>
        <w:sdtPr>
          <w:tag w:val="goog_rdk_2"/>
          <w:id w:val="407891330"/>
          <w:showingPlcHdr/>
        </w:sdtPr>
        <w:sdtEndPr/>
        <w:sdtContent>
          <w:r w:rsidR="00867F31">
            <w:t xml:space="preserve">     </w:t>
          </w:r>
        </w:sdtContent>
      </w:sdt>
      <w:r>
        <w:rPr>
          <w:sz w:val="24"/>
          <w:szCs w:val="24"/>
        </w:rPr>
        <w:t>Biennale di Mosaico Contemporaneo (Ravenna, 18 ottobre 202</w:t>
      </w:r>
      <w:sdt>
        <w:sdtPr>
          <w:tag w:val="goog_rdk_3"/>
          <w:id w:val="-59019519"/>
        </w:sdtPr>
        <w:sdtEndPr/>
        <w:sdtContent>
          <w:r>
            <w:rPr>
              <w:sz w:val="24"/>
              <w:szCs w:val="24"/>
            </w:rPr>
            <w:t>5</w:t>
          </w:r>
        </w:sdtContent>
      </w:sdt>
      <w:r>
        <w:rPr>
          <w:sz w:val="24"/>
          <w:szCs w:val="24"/>
        </w:rPr>
        <w:t xml:space="preserve"> - 18 gennaio 202</w:t>
      </w:r>
      <w:sdt>
        <w:sdtPr>
          <w:tag w:val="goog_rdk_5"/>
          <w:id w:val="-1159616426"/>
        </w:sdtPr>
        <w:sdtEndPr/>
        <w:sdtContent>
          <w:r>
            <w:rPr>
              <w:sz w:val="24"/>
              <w:szCs w:val="24"/>
            </w:rPr>
            <w:t>6</w:t>
          </w:r>
        </w:sdtContent>
      </w:sdt>
      <w:r>
        <w:rPr>
          <w:sz w:val="24"/>
          <w:szCs w:val="24"/>
        </w:rPr>
        <w:t>).</w:t>
      </w:r>
      <w:r>
        <w:rPr>
          <w:b/>
          <w:sz w:val="24"/>
          <w:szCs w:val="24"/>
        </w:rPr>
        <w:t xml:space="preserve"> </w:t>
      </w:r>
      <w:r>
        <w:rPr>
          <w:sz w:val="24"/>
          <w:szCs w:val="24"/>
        </w:rPr>
        <w:t>Il concorso ha la finalità di promuovere e sostenere le pratiche artistiche contemporanee che si relazionano al mosaico - inteso come tecnica, linguaggio, estetica o metafora - sia nelle sue espressioni legate alla tradizione storica, sia nelle forme più sperimentali e non convenzionali.</w:t>
      </w:r>
    </w:p>
    <w:p w14:paraId="0000000A" w14:textId="77777777" w:rsidR="00C56A51" w:rsidRDefault="00C56A51">
      <w:pPr>
        <w:spacing w:line="360" w:lineRule="auto"/>
        <w:jc w:val="both"/>
        <w:rPr>
          <w:sz w:val="24"/>
          <w:szCs w:val="24"/>
        </w:rPr>
      </w:pPr>
    </w:p>
    <w:p w14:paraId="0000000B" w14:textId="299EF2D8" w:rsidR="00C56A51" w:rsidRDefault="00EA5D70">
      <w:pPr>
        <w:spacing w:line="360" w:lineRule="auto"/>
        <w:jc w:val="both"/>
        <w:rPr>
          <w:sz w:val="24"/>
          <w:szCs w:val="24"/>
        </w:rPr>
      </w:pPr>
      <w:r>
        <w:rPr>
          <w:sz w:val="24"/>
          <w:szCs w:val="24"/>
        </w:rPr>
        <w:t xml:space="preserve">Il concorso è organizzato dal Mar Museo d’ Arte della città di Ravenna, </w:t>
      </w:r>
      <w:r w:rsidR="009F0E4E">
        <w:rPr>
          <w:sz w:val="24"/>
          <w:szCs w:val="24"/>
        </w:rPr>
        <w:t xml:space="preserve">promosso dall’Assessorato alla Cultura e al Mosaico del Comune di Ravenna </w:t>
      </w:r>
      <w:r>
        <w:rPr>
          <w:sz w:val="24"/>
          <w:szCs w:val="24"/>
        </w:rPr>
        <w:t xml:space="preserve">e dalla Regione Emilia-Romagna, </w:t>
      </w:r>
      <w:sdt>
        <w:sdtPr>
          <w:tag w:val="goog_rdk_7"/>
          <w:id w:val="1752393736"/>
        </w:sdtPr>
        <w:sdtEndPr/>
        <w:sdtContent>
          <w:r w:rsidR="009F0E4E">
            <w:rPr>
              <w:sz w:val="24"/>
              <w:szCs w:val="24"/>
            </w:rPr>
            <w:t xml:space="preserve"> in collaborazione con l’Accademia di Belle Arti Statale di Ravenna, </w:t>
          </w:r>
          <w:proofErr w:type="spellStart"/>
          <w:r w:rsidR="009F0E4E">
            <w:rPr>
              <w:sz w:val="24"/>
              <w:szCs w:val="24"/>
            </w:rPr>
            <w:t>Orsoni</w:t>
          </w:r>
          <w:proofErr w:type="spellEnd"/>
          <w:r w:rsidR="009F0E4E">
            <w:rPr>
              <w:sz w:val="24"/>
              <w:szCs w:val="24"/>
            </w:rPr>
            <w:t xml:space="preserve"> Venezia 1888, Fondazione Cingoli ed è inserito nel progetto “Costellazione - giovani connessioni creative” con il contributo dell’Associazione GA/ER, finanziato dalla Regione Emilia-Romagna nell’ambito dell’Accordo di Collaborazione GECO 13 con il Dipartimento per le Politiche Giovanili e il Servizio Civile Universale della Presidenza del Consiglio dei Ministri.</w:t>
          </w:r>
        </w:sdtContent>
      </w:sdt>
    </w:p>
    <w:p w14:paraId="0000000C" w14:textId="77777777" w:rsidR="00C56A51" w:rsidRDefault="00C56A51">
      <w:pPr>
        <w:spacing w:line="360" w:lineRule="auto"/>
        <w:jc w:val="both"/>
        <w:rPr>
          <w:sz w:val="24"/>
          <w:szCs w:val="24"/>
        </w:rPr>
      </w:pPr>
    </w:p>
    <w:sdt>
      <w:sdtPr>
        <w:tag w:val="goog_rdk_9"/>
        <w:id w:val="1177538879"/>
      </w:sdtPr>
      <w:sdtEndPr/>
      <w:sdtContent>
        <w:p w14:paraId="4EEE07E9" w14:textId="6298D470" w:rsidR="00EA5D70" w:rsidRPr="00EA5D70" w:rsidRDefault="00EA5D70" w:rsidP="00EA5D70">
          <w:pPr>
            <w:spacing w:line="360" w:lineRule="auto"/>
            <w:jc w:val="both"/>
            <w:rPr>
              <w:sz w:val="24"/>
              <w:szCs w:val="24"/>
              <w:shd w:val="clear" w:color="auto" w:fill="FFFFFF"/>
            </w:rPr>
          </w:pPr>
          <w:r w:rsidRPr="00EA5D70">
            <w:rPr>
              <w:sz w:val="24"/>
              <w:szCs w:val="24"/>
            </w:rPr>
            <w:t xml:space="preserve">La Biennale di mosaico contemporaneo di Ravenna è la rassegna europea più importante dedicata al linguaggio artistico musivo. La IX edizione vede il MAR - Museo d’Arte della Città di Ravenna, presentare la prima mostra dedicata al rapporto tra Chagall ed il mosaico, </w:t>
          </w:r>
          <w:r w:rsidRPr="00EA5D70">
            <w:rPr>
              <w:spacing w:val="7"/>
              <w:sz w:val="24"/>
              <w:szCs w:val="24"/>
              <w:shd w:val="clear" w:color="auto" w:fill="FFFFFF"/>
            </w:rPr>
            <w:t xml:space="preserve">che ripercorre la carriera artistica del grande maestro attraverso i mosaici realizzati, i progetti e le collaborazioni con artisti e mosaicisti ravennati. La mostra è </w:t>
          </w:r>
          <w:r w:rsidRPr="00EA5D70">
            <w:rPr>
              <w:rFonts w:eastAsia="Times New Roman"/>
              <w:spacing w:val="7"/>
              <w:sz w:val="24"/>
              <w:szCs w:val="24"/>
              <w:shd w:val="clear" w:color="auto" w:fill="FFFFFF"/>
              <w:lang w:val="it-IT"/>
            </w:rPr>
            <w:t xml:space="preserve">realizzata in coproduzione con il </w:t>
          </w:r>
          <w:proofErr w:type="spellStart"/>
          <w:r w:rsidRPr="00EA5D70">
            <w:rPr>
              <w:i/>
              <w:sz w:val="24"/>
              <w:szCs w:val="24"/>
              <w:shd w:val="clear" w:color="auto" w:fill="FFFFFF"/>
            </w:rPr>
            <w:t>Musée</w:t>
          </w:r>
          <w:proofErr w:type="spellEnd"/>
          <w:r w:rsidRPr="00EA5D70">
            <w:rPr>
              <w:i/>
              <w:sz w:val="24"/>
              <w:szCs w:val="24"/>
              <w:shd w:val="clear" w:color="auto" w:fill="FFFFFF"/>
            </w:rPr>
            <w:t xml:space="preserve"> National Marc Chagall </w:t>
          </w:r>
          <w:r w:rsidRPr="00EA5D70">
            <w:rPr>
              <w:sz w:val="24"/>
              <w:szCs w:val="24"/>
              <w:shd w:val="clear" w:color="auto" w:fill="FFFFFF"/>
            </w:rPr>
            <w:t>di Nizza.</w:t>
          </w:r>
        </w:p>
        <w:p w14:paraId="0000000D" w14:textId="1A3E9301" w:rsidR="00C56A51" w:rsidRDefault="00BC6588">
          <w:pPr>
            <w:spacing w:line="360" w:lineRule="auto"/>
            <w:jc w:val="both"/>
            <w:rPr>
              <w:sz w:val="24"/>
              <w:szCs w:val="24"/>
            </w:rPr>
          </w:pPr>
        </w:p>
      </w:sdtContent>
    </w:sdt>
    <w:p w14:paraId="0000000E" w14:textId="77777777" w:rsidR="00C56A51" w:rsidRDefault="00C56A51">
      <w:pPr>
        <w:spacing w:line="360" w:lineRule="auto"/>
        <w:jc w:val="both"/>
        <w:rPr>
          <w:sz w:val="24"/>
          <w:szCs w:val="24"/>
        </w:rPr>
      </w:pPr>
    </w:p>
    <w:sdt>
      <w:sdtPr>
        <w:tag w:val="goog_rdk_12"/>
        <w:id w:val="-1724672016"/>
      </w:sdtPr>
      <w:sdtEndPr/>
      <w:sdtContent>
        <w:p w14:paraId="00000010" w14:textId="0DDE5D16" w:rsidR="00C56A51" w:rsidRDefault="00BC6588">
          <w:pPr>
            <w:spacing w:line="360" w:lineRule="auto"/>
            <w:jc w:val="both"/>
            <w:rPr>
              <w:sz w:val="24"/>
              <w:szCs w:val="24"/>
            </w:rPr>
          </w:pPr>
          <w:sdt>
            <w:sdtPr>
              <w:tag w:val="goog_rdk_11"/>
              <w:id w:val="-800379201"/>
              <w:showingPlcHdr/>
            </w:sdtPr>
            <w:sdtEndPr/>
            <w:sdtContent>
              <w:r w:rsidR="00867F31">
                <w:t xml:space="preserve">     </w:t>
              </w:r>
            </w:sdtContent>
          </w:sdt>
        </w:p>
      </w:sdtContent>
    </w:sdt>
    <w:p w14:paraId="00000011" w14:textId="3088CDF5" w:rsidR="00C56A51" w:rsidRDefault="009F0E4E">
      <w:pPr>
        <w:spacing w:line="360" w:lineRule="auto"/>
        <w:jc w:val="both"/>
        <w:rPr>
          <w:b/>
          <w:color w:val="FC4C08"/>
          <w:sz w:val="24"/>
          <w:szCs w:val="24"/>
        </w:rPr>
      </w:pPr>
      <w:r>
        <w:rPr>
          <w:b/>
          <w:color w:val="FC4C08"/>
          <w:sz w:val="24"/>
          <w:szCs w:val="24"/>
        </w:rPr>
        <w:t xml:space="preserve">ART. 2 – Sezioni e Premi </w:t>
      </w:r>
    </w:p>
    <w:p w14:paraId="0B51F7B7" w14:textId="77777777" w:rsidR="00EA5D70" w:rsidRDefault="00EA5D70">
      <w:pPr>
        <w:spacing w:line="360" w:lineRule="auto"/>
        <w:jc w:val="both"/>
        <w:rPr>
          <w:b/>
          <w:sz w:val="24"/>
          <w:szCs w:val="24"/>
        </w:rPr>
      </w:pPr>
    </w:p>
    <w:p w14:paraId="00000012" w14:textId="77777777" w:rsidR="00C56A51" w:rsidRDefault="009F0E4E">
      <w:pPr>
        <w:spacing w:line="360" w:lineRule="auto"/>
        <w:jc w:val="both"/>
        <w:rPr>
          <w:sz w:val="24"/>
          <w:szCs w:val="24"/>
        </w:rPr>
      </w:pPr>
      <w:r>
        <w:rPr>
          <w:sz w:val="24"/>
          <w:szCs w:val="24"/>
        </w:rPr>
        <w:t xml:space="preserve">Il concorso si suddivide in tre sezioni: </w:t>
      </w:r>
    </w:p>
    <w:p w14:paraId="00000013" w14:textId="77777777" w:rsidR="00C56A51" w:rsidRDefault="00C56A51">
      <w:pPr>
        <w:spacing w:line="360" w:lineRule="auto"/>
        <w:jc w:val="both"/>
        <w:rPr>
          <w:b/>
          <w:sz w:val="24"/>
          <w:szCs w:val="24"/>
          <w:shd w:val="clear" w:color="auto" w:fill="FFFF0B"/>
        </w:rPr>
      </w:pPr>
    </w:p>
    <w:p w14:paraId="00000014" w14:textId="77777777" w:rsidR="00C56A51" w:rsidRDefault="009F0E4E">
      <w:pPr>
        <w:spacing w:line="360" w:lineRule="auto"/>
        <w:jc w:val="both"/>
        <w:rPr>
          <w:b/>
          <w:sz w:val="24"/>
          <w:szCs w:val="24"/>
        </w:rPr>
      </w:pPr>
      <w:r>
        <w:rPr>
          <w:b/>
          <w:sz w:val="24"/>
          <w:szCs w:val="24"/>
        </w:rPr>
        <w:t>SEZIONE 1</w:t>
      </w:r>
      <w:r>
        <w:rPr>
          <w:sz w:val="24"/>
          <w:szCs w:val="24"/>
        </w:rPr>
        <w:t xml:space="preserve"> – </w:t>
      </w:r>
      <w:r>
        <w:rPr>
          <w:b/>
          <w:sz w:val="24"/>
          <w:szCs w:val="24"/>
        </w:rPr>
        <w:t>Opere realizzate con materiali e tecniche tradizionali</w:t>
      </w:r>
    </w:p>
    <w:p w14:paraId="00000015" w14:textId="77777777" w:rsidR="00C56A51" w:rsidRDefault="00C56A51">
      <w:pPr>
        <w:spacing w:line="360" w:lineRule="auto"/>
        <w:jc w:val="both"/>
        <w:rPr>
          <w:b/>
          <w:sz w:val="24"/>
          <w:szCs w:val="24"/>
        </w:rPr>
      </w:pPr>
    </w:p>
    <w:p w14:paraId="00000016" w14:textId="77777777" w:rsidR="00C56A51" w:rsidRDefault="009F0E4E">
      <w:pPr>
        <w:spacing w:line="360" w:lineRule="auto"/>
        <w:jc w:val="both"/>
        <w:rPr>
          <w:b/>
          <w:sz w:val="24"/>
          <w:szCs w:val="24"/>
        </w:rPr>
      </w:pPr>
      <w:r>
        <w:rPr>
          <w:b/>
          <w:sz w:val="24"/>
          <w:szCs w:val="24"/>
        </w:rPr>
        <w:t>SEZIONE 2</w:t>
      </w:r>
      <w:r>
        <w:rPr>
          <w:sz w:val="24"/>
          <w:szCs w:val="24"/>
        </w:rPr>
        <w:t xml:space="preserve"> – </w:t>
      </w:r>
      <w:r>
        <w:rPr>
          <w:b/>
          <w:sz w:val="24"/>
          <w:szCs w:val="24"/>
        </w:rPr>
        <w:t>Opere realizzate con materiali e tecniche non convenzionali</w:t>
      </w:r>
    </w:p>
    <w:p w14:paraId="00000017" w14:textId="77777777" w:rsidR="00C56A51" w:rsidRDefault="00C56A51">
      <w:pPr>
        <w:spacing w:line="360" w:lineRule="auto"/>
        <w:jc w:val="both"/>
        <w:rPr>
          <w:b/>
          <w:sz w:val="24"/>
          <w:szCs w:val="24"/>
        </w:rPr>
      </w:pPr>
    </w:p>
    <w:p w14:paraId="00000018" w14:textId="77777777" w:rsidR="00C56A51" w:rsidRDefault="009F0E4E">
      <w:pPr>
        <w:spacing w:line="360" w:lineRule="auto"/>
        <w:jc w:val="both"/>
        <w:rPr>
          <w:b/>
          <w:sz w:val="24"/>
          <w:szCs w:val="24"/>
          <w:shd w:val="clear" w:color="auto" w:fill="FFFF0B"/>
        </w:rPr>
      </w:pPr>
      <w:r w:rsidRPr="0073638D">
        <w:rPr>
          <w:b/>
          <w:sz w:val="24"/>
          <w:szCs w:val="24"/>
        </w:rPr>
        <w:t>SEZIONE 3</w:t>
      </w:r>
      <w:r w:rsidRPr="0073638D">
        <w:rPr>
          <w:sz w:val="24"/>
          <w:szCs w:val="24"/>
        </w:rPr>
        <w:t xml:space="preserve"> – </w:t>
      </w:r>
      <w:r w:rsidRPr="0073638D">
        <w:rPr>
          <w:b/>
          <w:sz w:val="24"/>
          <w:szCs w:val="24"/>
        </w:rPr>
        <w:t>Residenze Musive</w:t>
      </w:r>
      <w:r>
        <w:rPr>
          <w:b/>
          <w:sz w:val="24"/>
          <w:szCs w:val="24"/>
        </w:rPr>
        <w:t xml:space="preserve"> </w:t>
      </w:r>
    </w:p>
    <w:p w14:paraId="00000019" w14:textId="77777777" w:rsidR="00C56A51" w:rsidRDefault="00C56A51">
      <w:pPr>
        <w:spacing w:line="360" w:lineRule="auto"/>
        <w:rPr>
          <w:sz w:val="24"/>
          <w:szCs w:val="24"/>
        </w:rPr>
      </w:pPr>
    </w:p>
    <w:p w14:paraId="74F74478" w14:textId="6A0A3A00" w:rsidR="00D8089C" w:rsidRDefault="00D8089C" w:rsidP="00D8089C">
      <w:pPr>
        <w:spacing w:line="360" w:lineRule="auto"/>
        <w:jc w:val="both"/>
        <w:rPr>
          <w:sz w:val="24"/>
          <w:szCs w:val="24"/>
        </w:rPr>
      </w:pPr>
      <w:r>
        <w:rPr>
          <w:sz w:val="24"/>
          <w:szCs w:val="24"/>
        </w:rPr>
        <w:t xml:space="preserve">Il concorso prevede: l’assegnazione di premi; </w:t>
      </w:r>
      <w:r w:rsidRPr="00D8089C">
        <w:rPr>
          <w:sz w:val="24"/>
          <w:szCs w:val="24"/>
        </w:rPr>
        <w:t>l’all</w:t>
      </w:r>
      <w:r w:rsidR="00107B20">
        <w:rPr>
          <w:sz w:val="24"/>
          <w:szCs w:val="24"/>
        </w:rPr>
        <w:t xml:space="preserve">estimento di mostre collettive </w:t>
      </w:r>
      <w:r w:rsidRPr="00D8089C">
        <w:rPr>
          <w:sz w:val="24"/>
          <w:szCs w:val="24"/>
        </w:rPr>
        <w:t xml:space="preserve">a Ravenna negli spazi della Biblioteca Classense; a Venezia negli spazi della storica fornace </w:t>
      </w:r>
      <w:proofErr w:type="spellStart"/>
      <w:r w:rsidRPr="00D8089C">
        <w:rPr>
          <w:sz w:val="24"/>
          <w:szCs w:val="24"/>
        </w:rPr>
        <w:t>Orsoni</w:t>
      </w:r>
      <w:proofErr w:type="spellEnd"/>
      <w:r w:rsidRPr="00D8089C">
        <w:rPr>
          <w:sz w:val="24"/>
          <w:szCs w:val="24"/>
        </w:rPr>
        <w:t xml:space="preserve"> Venezia 1888; a Roseto degli Abruzzi, negli spazi del</w:t>
      </w:r>
      <w:r w:rsidR="00C32C37">
        <w:rPr>
          <w:sz w:val="24"/>
          <w:szCs w:val="24"/>
        </w:rPr>
        <w:t>la Fondazione Cingoli</w:t>
      </w:r>
      <w:r w:rsidRPr="00D8089C">
        <w:rPr>
          <w:sz w:val="24"/>
          <w:szCs w:val="24"/>
        </w:rPr>
        <w:t>; la realizzazione di opere in collaborazione con gli studi di produzione</w:t>
      </w:r>
      <w:r>
        <w:rPr>
          <w:sz w:val="24"/>
          <w:szCs w:val="24"/>
        </w:rPr>
        <w:t xml:space="preserve"> di mosaico della città; la pubblicazione di un catalogo; incontri e momenti di dialogo tra artisti/e </w:t>
      </w:r>
      <w:proofErr w:type="spellStart"/>
      <w:r>
        <w:rPr>
          <w:sz w:val="24"/>
          <w:szCs w:val="24"/>
        </w:rPr>
        <w:t>e</w:t>
      </w:r>
      <w:proofErr w:type="spellEnd"/>
      <w:r>
        <w:rPr>
          <w:sz w:val="24"/>
          <w:szCs w:val="24"/>
        </w:rPr>
        <w:t xml:space="preserve"> pubblico.</w:t>
      </w:r>
    </w:p>
    <w:p w14:paraId="79EDDC31" w14:textId="77777777" w:rsidR="00D8089C" w:rsidRDefault="00D8089C" w:rsidP="00D8089C">
      <w:pPr>
        <w:spacing w:line="360" w:lineRule="auto"/>
        <w:jc w:val="both"/>
        <w:rPr>
          <w:sz w:val="24"/>
          <w:szCs w:val="24"/>
        </w:rPr>
      </w:pPr>
    </w:p>
    <w:p w14:paraId="0000001D" w14:textId="69F68454" w:rsidR="00C56A51" w:rsidRDefault="009F0E4E" w:rsidP="00D8089C">
      <w:pPr>
        <w:spacing w:line="360" w:lineRule="auto"/>
        <w:jc w:val="both"/>
        <w:rPr>
          <w:b/>
          <w:sz w:val="24"/>
          <w:szCs w:val="24"/>
        </w:rPr>
      </w:pPr>
      <w:r>
        <w:rPr>
          <w:b/>
          <w:sz w:val="24"/>
          <w:szCs w:val="24"/>
        </w:rPr>
        <w:t xml:space="preserve">- SEZIONE 1 - </w:t>
      </w:r>
      <w:r>
        <w:rPr>
          <w:sz w:val="24"/>
          <w:szCs w:val="24"/>
        </w:rPr>
        <w:t xml:space="preserve"> </w:t>
      </w:r>
      <w:r>
        <w:rPr>
          <w:b/>
          <w:sz w:val="24"/>
          <w:szCs w:val="24"/>
        </w:rPr>
        <w:t>Opere realizzate con materiali e tecniche tradizionali</w:t>
      </w:r>
    </w:p>
    <w:p w14:paraId="0000001E" w14:textId="77777777" w:rsidR="00C56A51" w:rsidRPr="0073638D" w:rsidRDefault="009F0E4E">
      <w:pPr>
        <w:spacing w:line="360" w:lineRule="auto"/>
        <w:jc w:val="both"/>
        <w:rPr>
          <w:sz w:val="24"/>
          <w:szCs w:val="24"/>
        </w:rPr>
      </w:pPr>
      <w:r w:rsidRPr="0073638D">
        <w:rPr>
          <w:sz w:val="24"/>
          <w:szCs w:val="24"/>
        </w:rPr>
        <w:t xml:space="preserve">Possono essere presentate opere o progetti che utilizzino materiali e tecniche tipiche della storia del mosaico (ad esempio marmi, ciottoli, paste di vetro, smalti, ceramiche applicati su supporti lignei, metallici o lapidei). </w:t>
      </w:r>
    </w:p>
    <w:p w14:paraId="0000001F" w14:textId="77777777" w:rsidR="00C56A51" w:rsidRPr="0073638D" w:rsidRDefault="00C56A51">
      <w:pPr>
        <w:spacing w:line="360" w:lineRule="auto"/>
        <w:jc w:val="both"/>
        <w:rPr>
          <w:sz w:val="24"/>
          <w:szCs w:val="24"/>
        </w:rPr>
      </w:pPr>
    </w:p>
    <w:p w14:paraId="00000020" w14:textId="5FCC53F2" w:rsidR="00C56A51" w:rsidRPr="0073638D" w:rsidRDefault="009F0E4E">
      <w:pPr>
        <w:spacing w:line="360" w:lineRule="auto"/>
        <w:jc w:val="both"/>
        <w:rPr>
          <w:sz w:val="24"/>
          <w:szCs w:val="24"/>
        </w:rPr>
      </w:pPr>
      <w:r w:rsidRPr="0073638D">
        <w:rPr>
          <w:b/>
          <w:sz w:val="24"/>
          <w:szCs w:val="24"/>
        </w:rPr>
        <w:t>Premio: € 3.000,00</w:t>
      </w:r>
      <w:r w:rsidRPr="0073638D">
        <w:rPr>
          <w:sz w:val="24"/>
          <w:szCs w:val="24"/>
        </w:rPr>
        <w:t xml:space="preserve"> in materiali vetrosi per la realizzazione di mosaici,</w:t>
      </w:r>
      <w:r w:rsidRPr="0073638D">
        <w:rPr>
          <w:color w:val="FB0007"/>
          <w:sz w:val="24"/>
          <w:szCs w:val="24"/>
        </w:rPr>
        <w:t xml:space="preserve"> </w:t>
      </w:r>
      <w:r w:rsidRPr="0073638D">
        <w:rPr>
          <w:sz w:val="24"/>
          <w:szCs w:val="24"/>
        </w:rPr>
        <w:t xml:space="preserve">offerti dalla storica fornace </w:t>
      </w:r>
      <w:proofErr w:type="spellStart"/>
      <w:r w:rsidRPr="0073638D">
        <w:rPr>
          <w:sz w:val="24"/>
          <w:szCs w:val="24"/>
        </w:rPr>
        <w:t>Orsoni</w:t>
      </w:r>
      <w:proofErr w:type="spellEnd"/>
      <w:r w:rsidRPr="0073638D">
        <w:rPr>
          <w:sz w:val="24"/>
          <w:szCs w:val="24"/>
        </w:rPr>
        <w:t xml:space="preserve"> Venezia 1888. </w:t>
      </w:r>
      <w:sdt>
        <w:sdtPr>
          <w:tag w:val="goog_rdk_16"/>
          <w:id w:val="-578445715"/>
        </w:sdtPr>
        <w:sdtEndPr/>
        <w:sdtContent>
          <w:r w:rsidRPr="0073638D">
            <w:rPr>
              <w:sz w:val="24"/>
              <w:szCs w:val="24"/>
            </w:rPr>
            <w:t xml:space="preserve">L’opera vincitrice entrerà a far parte della collezione di mosaici moderni e contemporanei del MAR-Museo d’Arte della Città di Ravenna.  </w:t>
          </w:r>
        </w:sdtContent>
      </w:sdt>
    </w:p>
    <w:p w14:paraId="00000021" w14:textId="77777777" w:rsidR="00C56A51" w:rsidRDefault="00C56A51">
      <w:pPr>
        <w:spacing w:line="360" w:lineRule="auto"/>
        <w:jc w:val="both"/>
        <w:rPr>
          <w:sz w:val="24"/>
          <w:szCs w:val="24"/>
          <w:highlight w:val="yellow"/>
        </w:rPr>
      </w:pPr>
    </w:p>
    <w:p w14:paraId="00000022" w14:textId="77777777" w:rsidR="00C56A51" w:rsidRDefault="009F0E4E">
      <w:pPr>
        <w:spacing w:line="360" w:lineRule="auto"/>
        <w:jc w:val="both"/>
        <w:rPr>
          <w:sz w:val="24"/>
          <w:szCs w:val="24"/>
        </w:rPr>
      </w:pPr>
      <w:r>
        <w:rPr>
          <w:b/>
          <w:sz w:val="24"/>
          <w:szCs w:val="24"/>
        </w:rPr>
        <w:t>-  SEZIONE 2 - Opere realizzate con materiali e tecniche non convenzionali</w:t>
      </w:r>
      <w:r>
        <w:rPr>
          <w:sz w:val="24"/>
          <w:szCs w:val="24"/>
        </w:rPr>
        <w:t xml:space="preserve"> </w:t>
      </w:r>
    </w:p>
    <w:p w14:paraId="00000023" w14:textId="26A5CD44" w:rsidR="00C56A51" w:rsidRDefault="009F0E4E">
      <w:pPr>
        <w:spacing w:line="360" w:lineRule="auto"/>
        <w:jc w:val="both"/>
        <w:rPr>
          <w:sz w:val="24"/>
          <w:szCs w:val="24"/>
        </w:rPr>
      </w:pPr>
      <w:r w:rsidRPr="0073638D">
        <w:rPr>
          <w:sz w:val="24"/>
          <w:szCs w:val="24"/>
        </w:rPr>
        <w:lastRenderedPageBreak/>
        <w:t>Possono essere presentate opere o progetti di opere che esplorino il mosaico in chiave concettuale</w:t>
      </w:r>
      <w:sdt>
        <w:sdtPr>
          <w:tag w:val="goog_rdk_17"/>
          <w:id w:val="439966641"/>
        </w:sdtPr>
        <w:sdtEndPr/>
        <w:sdtContent>
          <w:r w:rsidRPr="0073638D">
            <w:rPr>
              <w:sz w:val="24"/>
              <w:szCs w:val="24"/>
            </w:rPr>
            <w:t xml:space="preserve"> e/o metaforica</w:t>
          </w:r>
        </w:sdtContent>
      </w:sdt>
      <w:r w:rsidRPr="0073638D">
        <w:rPr>
          <w:sz w:val="24"/>
          <w:szCs w:val="24"/>
        </w:rPr>
        <w:t xml:space="preserve"> attraverso diversi media (ad esempio pittura, scultura, </w:t>
      </w:r>
      <w:sdt>
        <w:sdtPr>
          <w:tag w:val="goog_rdk_18"/>
          <w:id w:val="-296225667"/>
        </w:sdtPr>
        <w:sdtEndPr/>
        <w:sdtContent>
          <w:r w:rsidRPr="0073638D">
            <w:rPr>
              <w:sz w:val="24"/>
              <w:szCs w:val="24"/>
            </w:rPr>
            <w:t xml:space="preserve">assemblaggio, collage, </w:t>
          </w:r>
        </w:sdtContent>
      </w:sdt>
      <w:r w:rsidRPr="0073638D">
        <w:rPr>
          <w:sz w:val="24"/>
          <w:szCs w:val="24"/>
        </w:rPr>
        <w:t xml:space="preserve">installazione, fotografia, video, IA, </w:t>
      </w:r>
      <w:sdt>
        <w:sdtPr>
          <w:tag w:val="goog_rdk_19"/>
          <w:id w:val="-757594706"/>
        </w:sdtPr>
        <w:sdtEndPr/>
        <w:sdtContent>
          <w:r w:rsidRPr="0073638D">
            <w:rPr>
              <w:sz w:val="24"/>
              <w:szCs w:val="24"/>
            </w:rPr>
            <w:t xml:space="preserve">software, </w:t>
          </w:r>
        </w:sdtContent>
      </w:sdt>
      <w:r w:rsidRPr="0073638D">
        <w:rPr>
          <w:sz w:val="24"/>
          <w:szCs w:val="24"/>
        </w:rPr>
        <w:t xml:space="preserve">performance) </w:t>
      </w:r>
      <w:sdt>
        <w:sdtPr>
          <w:tag w:val="goog_rdk_20"/>
          <w:id w:val="836806572"/>
          <w:showingPlcHdr/>
        </w:sdtPr>
        <w:sdtEndPr/>
        <w:sdtContent>
          <w:r w:rsidR="00867F31">
            <w:t xml:space="preserve">     </w:t>
          </w:r>
        </w:sdtContent>
      </w:sdt>
      <w:r w:rsidRPr="0073638D">
        <w:rPr>
          <w:sz w:val="24"/>
          <w:szCs w:val="24"/>
        </w:rPr>
        <w:t>.</w:t>
      </w:r>
    </w:p>
    <w:p w14:paraId="00000024" w14:textId="77777777" w:rsidR="00C56A51" w:rsidRDefault="00C56A51">
      <w:pPr>
        <w:spacing w:line="360" w:lineRule="auto"/>
        <w:jc w:val="both"/>
        <w:rPr>
          <w:sz w:val="24"/>
          <w:szCs w:val="24"/>
        </w:rPr>
      </w:pPr>
    </w:p>
    <w:p w14:paraId="00000025" w14:textId="2A7A8D28" w:rsidR="00C56A51" w:rsidRDefault="009F0E4E">
      <w:pPr>
        <w:spacing w:line="360" w:lineRule="auto"/>
        <w:jc w:val="both"/>
        <w:rPr>
          <w:b/>
          <w:sz w:val="24"/>
          <w:szCs w:val="24"/>
        </w:rPr>
      </w:pPr>
      <w:r w:rsidRPr="0073638D">
        <w:rPr>
          <w:b/>
          <w:sz w:val="24"/>
          <w:szCs w:val="24"/>
        </w:rPr>
        <w:t xml:space="preserve">Premio: € 3.000,00 </w:t>
      </w:r>
      <w:sdt>
        <w:sdtPr>
          <w:tag w:val="goog_rdk_21"/>
          <w:id w:val="-576987844"/>
        </w:sdtPr>
        <w:sdtEndPr/>
        <w:sdtContent>
          <w:r w:rsidRPr="00867F31">
            <w:rPr>
              <w:sz w:val="24"/>
              <w:szCs w:val="24"/>
            </w:rPr>
            <w:t>offerti dalla Fondazione Cingoli</w:t>
          </w:r>
        </w:sdtContent>
      </w:sdt>
      <w:sdt>
        <w:sdtPr>
          <w:tag w:val="goog_rdk_22"/>
          <w:id w:val="-1025252467"/>
        </w:sdtPr>
        <w:sdtEndPr/>
        <w:sdtContent>
          <w:r>
            <w:rPr>
              <w:sz w:val="24"/>
              <w:szCs w:val="24"/>
            </w:rPr>
            <w:t>.</w:t>
          </w:r>
        </w:sdtContent>
      </w:sdt>
      <w:sdt>
        <w:sdtPr>
          <w:tag w:val="goog_rdk_23"/>
          <w:id w:val="102541136"/>
        </w:sdtPr>
        <w:sdtEndPr/>
        <w:sdtContent>
          <w:r w:rsidRPr="00867F31">
            <w:rPr>
              <w:sz w:val="24"/>
              <w:szCs w:val="24"/>
            </w:rPr>
            <w:t xml:space="preserve"> </w:t>
          </w:r>
        </w:sdtContent>
      </w:sdt>
      <w:sdt>
        <w:sdtPr>
          <w:tag w:val="goog_rdk_24"/>
          <w:id w:val="-71432077"/>
        </w:sdtPr>
        <w:sdtEndPr/>
        <w:sdtContent>
          <w:r>
            <w:rPr>
              <w:b/>
              <w:sz w:val="24"/>
              <w:szCs w:val="24"/>
            </w:rPr>
            <w:t xml:space="preserve">L’opera vincitrice entrerà a far parte della collezione di mosaici moderni e contemporanei del MAR-Museo d’Arte della Città di Ravenna.  </w:t>
          </w:r>
        </w:sdtContent>
      </w:sdt>
    </w:p>
    <w:p w14:paraId="00000026" w14:textId="77777777" w:rsidR="00C56A51" w:rsidRDefault="00C56A51">
      <w:pPr>
        <w:spacing w:line="360" w:lineRule="auto"/>
        <w:jc w:val="both"/>
        <w:rPr>
          <w:sz w:val="24"/>
          <w:szCs w:val="24"/>
        </w:rPr>
      </w:pPr>
    </w:p>
    <w:p w14:paraId="00000027" w14:textId="1C1AA5EE" w:rsidR="00C56A51" w:rsidRDefault="009F0E4E">
      <w:pPr>
        <w:spacing w:line="360" w:lineRule="auto"/>
        <w:rPr>
          <w:b/>
          <w:sz w:val="24"/>
          <w:szCs w:val="24"/>
        </w:rPr>
      </w:pPr>
      <w:r>
        <w:rPr>
          <w:b/>
          <w:sz w:val="24"/>
          <w:szCs w:val="24"/>
        </w:rPr>
        <w:t xml:space="preserve">- SEZIONE 3 - </w:t>
      </w:r>
      <w:r w:rsidRPr="0073638D">
        <w:rPr>
          <w:b/>
          <w:sz w:val="24"/>
          <w:szCs w:val="24"/>
        </w:rPr>
        <w:t xml:space="preserve">Residenze Musive </w:t>
      </w:r>
    </w:p>
    <w:p w14:paraId="455C5BC0" w14:textId="77777777" w:rsidR="00EA5D70" w:rsidRDefault="00EA5D70">
      <w:pPr>
        <w:spacing w:line="360" w:lineRule="auto"/>
        <w:rPr>
          <w:b/>
          <w:sz w:val="24"/>
          <w:szCs w:val="24"/>
        </w:rPr>
      </w:pPr>
    </w:p>
    <w:p w14:paraId="00000028" w14:textId="77777777" w:rsidR="00C56A51" w:rsidRPr="00F939A7" w:rsidRDefault="009F0E4E">
      <w:pPr>
        <w:spacing w:line="360" w:lineRule="auto"/>
        <w:jc w:val="both"/>
        <w:rPr>
          <w:sz w:val="24"/>
          <w:szCs w:val="24"/>
        </w:rPr>
      </w:pPr>
      <w:r>
        <w:rPr>
          <w:sz w:val="24"/>
          <w:szCs w:val="24"/>
        </w:rPr>
        <w:t xml:space="preserve">Possono essere presentati progetti di residenza artistica che dialoghino con la città, con la sua specificità territoriale del mosaico e/o con la sua storia e la sua attualità. Si richiede che i progetti di residenza prevedano la realizzazione di almeno un’opera in mosaico. Per la realizzazione dei mosaici saranno rese disponibili collaborazioni con studi e laboratori di produzione della città e con l’Accademia di Belle Arti Statale di </w:t>
      </w:r>
      <w:r w:rsidRPr="00F939A7">
        <w:rPr>
          <w:sz w:val="24"/>
          <w:szCs w:val="24"/>
        </w:rPr>
        <w:t>Ravenna per approfondire la conoscenza della tecnica del mosaico e nell’ottica di favorire uno scambio di competenze e sensibilità tra esperienze e discipline diverse.</w:t>
      </w:r>
    </w:p>
    <w:p w14:paraId="00000029" w14:textId="77777777" w:rsidR="00C56A51" w:rsidRDefault="009F0E4E">
      <w:pPr>
        <w:spacing w:line="360" w:lineRule="auto"/>
        <w:jc w:val="both"/>
        <w:rPr>
          <w:sz w:val="24"/>
          <w:szCs w:val="24"/>
        </w:rPr>
      </w:pPr>
      <w:r w:rsidRPr="00F939A7">
        <w:rPr>
          <w:sz w:val="24"/>
          <w:szCs w:val="24"/>
        </w:rPr>
        <w:t>Saranno privilegiate le proposte presentate da team che vedano collaborare artista</w:t>
      </w:r>
      <w:r>
        <w:rPr>
          <w:sz w:val="24"/>
          <w:szCs w:val="24"/>
        </w:rPr>
        <w:t xml:space="preserve"> e curatore/curatrice. Saranno selezionati fino ad un massimo di due team di lavoro. Per ogni team si offre all’artista la possibilità di risiedere a Ravenna per un periodo di </w:t>
      </w:r>
      <w:r w:rsidRPr="00F939A7">
        <w:rPr>
          <w:sz w:val="24"/>
          <w:szCs w:val="24"/>
        </w:rPr>
        <w:t>almeno 20 giorni continuativi</w:t>
      </w:r>
      <w:r>
        <w:rPr>
          <w:sz w:val="24"/>
          <w:szCs w:val="24"/>
        </w:rPr>
        <w:t xml:space="preserve"> e al curatore/curatrice la possibilità di risiedere per un periodo di 7 giorni, anche non continuativi.</w:t>
      </w:r>
      <w:r>
        <w:rPr>
          <w:color w:val="FB0007"/>
          <w:sz w:val="24"/>
          <w:szCs w:val="24"/>
        </w:rPr>
        <w:t xml:space="preserve"> </w:t>
      </w:r>
      <w:r>
        <w:rPr>
          <w:sz w:val="24"/>
          <w:szCs w:val="24"/>
        </w:rPr>
        <w:t xml:space="preserve">I team saranno affiancati da un tutor, individuato all’interno dello staff del MAR-Museo d’Arte della Città di Ravenna, che li accompagnerà nella conoscenza della città. </w:t>
      </w:r>
    </w:p>
    <w:p w14:paraId="0000002A" w14:textId="77777777" w:rsidR="00C56A51" w:rsidRDefault="00C56A51">
      <w:pPr>
        <w:spacing w:line="360" w:lineRule="auto"/>
        <w:jc w:val="both"/>
        <w:rPr>
          <w:sz w:val="24"/>
          <w:szCs w:val="24"/>
        </w:rPr>
      </w:pPr>
    </w:p>
    <w:p w14:paraId="0000002B" w14:textId="41C06CFD" w:rsidR="00C56A51" w:rsidRDefault="009F0E4E">
      <w:pPr>
        <w:spacing w:line="360" w:lineRule="auto"/>
        <w:jc w:val="both"/>
        <w:rPr>
          <w:sz w:val="24"/>
          <w:szCs w:val="24"/>
        </w:rPr>
      </w:pPr>
      <w:r>
        <w:rPr>
          <w:sz w:val="24"/>
          <w:szCs w:val="24"/>
        </w:rPr>
        <w:t>Si prevede che le residenze abbiano una restituzione pubblica sotto forma di momenti espositivi, di incontri e attraverso produzioni editoriali curati d</w:t>
      </w:r>
      <w:sdt>
        <w:sdtPr>
          <w:tag w:val="goog_rdk_25"/>
          <w:id w:val="1839187575"/>
          <w:showingPlcHdr/>
        </w:sdtPr>
        <w:sdtEndPr/>
        <w:sdtContent>
          <w:r w:rsidR="00867F31">
            <w:t xml:space="preserve">     </w:t>
          </w:r>
        </w:sdtContent>
      </w:sdt>
      <w:r>
        <w:rPr>
          <w:sz w:val="24"/>
          <w:szCs w:val="24"/>
        </w:rPr>
        <w:t>al MAR-Museo d’Arte della Città di Ravenna.</w:t>
      </w:r>
    </w:p>
    <w:p w14:paraId="0000002C" w14:textId="77777777" w:rsidR="00C56A51" w:rsidRDefault="00C56A51">
      <w:pPr>
        <w:spacing w:line="360" w:lineRule="auto"/>
        <w:jc w:val="both"/>
        <w:rPr>
          <w:sz w:val="24"/>
          <w:szCs w:val="24"/>
          <w:highlight w:val="yellow"/>
        </w:rPr>
      </w:pPr>
    </w:p>
    <w:p w14:paraId="0000002D" w14:textId="201ECC82" w:rsidR="00C56A51" w:rsidRDefault="009F0E4E">
      <w:pPr>
        <w:spacing w:line="360" w:lineRule="auto"/>
        <w:jc w:val="both"/>
        <w:rPr>
          <w:sz w:val="24"/>
          <w:szCs w:val="24"/>
        </w:rPr>
      </w:pPr>
      <w:r w:rsidRPr="00F939A7">
        <w:rPr>
          <w:sz w:val="24"/>
          <w:szCs w:val="24"/>
        </w:rPr>
        <w:t>A seguito della selezione, le residenze si svolgeranno in un periodo compreso tra Luglio e Agosto 2025, da concordare con i laboratori di mosaico che saranno coinvolt</w:t>
      </w:r>
      <w:sdt>
        <w:sdtPr>
          <w:tag w:val="goog_rdk_26"/>
          <w:id w:val="817221617"/>
        </w:sdtPr>
        <w:sdtEndPr/>
        <w:sdtContent>
          <w:r w:rsidR="00F939A7" w:rsidRPr="00F939A7">
            <w:t>i</w:t>
          </w:r>
        </w:sdtContent>
      </w:sdt>
      <w:r w:rsidRPr="00F939A7">
        <w:rPr>
          <w:sz w:val="24"/>
          <w:szCs w:val="24"/>
        </w:rPr>
        <w:t>.</w:t>
      </w:r>
    </w:p>
    <w:p w14:paraId="0000002E" w14:textId="77777777" w:rsidR="00C56A51" w:rsidRDefault="00C56A51">
      <w:pPr>
        <w:spacing w:line="360" w:lineRule="auto"/>
        <w:jc w:val="both"/>
        <w:rPr>
          <w:sz w:val="24"/>
          <w:szCs w:val="24"/>
        </w:rPr>
      </w:pPr>
    </w:p>
    <w:p w14:paraId="0000002F" w14:textId="6E0F5F01" w:rsidR="00C56A51" w:rsidRPr="00F939A7" w:rsidRDefault="009F0E4E">
      <w:pPr>
        <w:spacing w:line="360" w:lineRule="auto"/>
        <w:jc w:val="both"/>
        <w:rPr>
          <w:sz w:val="24"/>
          <w:szCs w:val="24"/>
        </w:rPr>
      </w:pPr>
      <w:r w:rsidRPr="00F939A7">
        <w:rPr>
          <w:sz w:val="24"/>
          <w:szCs w:val="24"/>
        </w:rPr>
        <w:lastRenderedPageBreak/>
        <w:t xml:space="preserve">L’Associazione GA/ER </w:t>
      </w:r>
      <w:sdt>
        <w:sdtPr>
          <w:tag w:val="goog_rdk_27"/>
          <w:id w:val="-1030489343"/>
        </w:sdtPr>
        <w:sdtEndPr/>
        <w:sdtContent>
          <w:r w:rsidRPr="00F939A7">
            <w:rPr>
              <w:sz w:val="24"/>
              <w:szCs w:val="24"/>
            </w:rPr>
            <w:t xml:space="preserve">Giovani Artisti - Emilia-Romagna </w:t>
          </w:r>
        </w:sdtContent>
      </w:sdt>
      <w:r w:rsidRPr="00F939A7">
        <w:rPr>
          <w:sz w:val="24"/>
          <w:szCs w:val="24"/>
        </w:rPr>
        <w:t>e il Comune di Ravenna, garantiscono per ogni residenza :</w:t>
      </w:r>
    </w:p>
    <w:p w14:paraId="00000030" w14:textId="77777777" w:rsidR="00C56A51" w:rsidRPr="00F939A7" w:rsidRDefault="00C56A51">
      <w:pPr>
        <w:spacing w:line="360" w:lineRule="auto"/>
        <w:jc w:val="both"/>
        <w:rPr>
          <w:sz w:val="24"/>
          <w:szCs w:val="24"/>
        </w:rPr>
      </w:pPr>
    </w:p>
    <w:p w14:paraId="00000031" w14:textId="77777777" w:rsidR="00C56A51" w:rsidRPr="00F939A7" w:rsidRDefault="009F0E4E">
      <w:pPr>
        <w:numPr>
          <w:ilvl w:val="0"/>
          <w:numId w:val="1"/>
        </w:numPr>
        <w:pBdr>
          <w:top w:val="nil"/>
          <w:left w:val="nil"/>
          <w:bottom w:val="nil"/>
          <w:right w:val="nil"/>
          <w:between w:val="nil"/>
        </w:pBdr>
        <w:spacing w:line="360" w:lineRule="auto"/>
        <w:jc w:val="both"/>
        <w:rPr>
          <w:color w:val="000000"/>
          <w:sz w:val="24"/>
          <w:szCs w:val="24"/>
        </w:rPr>
      </w:pPr>
      <w:r w:rsidRPr="00F939A7">
        <w:rPr>
          <w:color w:val="000000"/>
          <w:sz w:val="24"/>
          <w:szCs w:val="24"/>
        </w:rPr>
        <w:t>Il sostegno economico omnicomprensivo per la realizzazione dell’opera, in collaborazione con uno studio di produzione di mosaico della città di Ravenna.</w:t>
      </w:r>
    </w:p>
    <w:p w14:paraId="00000032" w14:textId="0E220419" w:rsidR="00C56A51" w:rsidRPr="00F939A7" w:rsidRDefault="009F0E4E">
      <w:pPr>
        <w:numPr>
          <w:ilvl w:val="0"/>
          <w:numId w:val="1"/>
        </w:numPr>
        <w:pBdr>
          <w:top w:val="nil"/>
          <w:left w:val="nil"/>
          <w:bottom w:val="nil"/>
          <w:right w:val="nil"/>
          <w:between w:val="nil"/>
        </w:pBdr>
        <w:spacing w:line="360" w:lineRule="auto"/>
        <w:jc w:val="both"/>
        <w:rPr>
          <w:sz w:val="24"/>
          <w:szCs w:val="24"/>
        </w:rPr>
      </w:pPr>
      <w:r w:rsidRPr="00F939A7">
        <w:rPr>
          <w:sz w:val="24"/>
          <w:szCs w:val="24"/>
        </w:rPr>
        <w:t>U</w:t>
      </w:r>
      <w:r w:rsidRPr="00F939A7">
        <w:rPr>
          <w:color w:val="000000"/>
          <w:sz w:val="24"/>
          <w:szCs w:val="24"/>
        </w:rPr>
        <w:t>na diaria giornaliera e un alloggio condiviso (per artista e curatore/curatrice</w:t>
      </w:r>
      <w:sdt>
        <w:sdtPr>
          <w:tag w:val="goog_rdk_28"/>
          <w:id w:val="-1040897600"/>
          <w:showingPlcHdr/>
        </w:sdtPr>
        <w:sdtEndPr/>
        <w:sdtContent>
          <w:r w:rsidR="00867F31">
            <w:t xml:space="preserve">     </w:t>
          </w:r>
        </w:sdtContent>
      </w:sdt>
      <w:r w:rsidRPr="00F939A7">
        <w:rPr>
          <w:color w:val="000000"/>
          <w:sz w:val="24"/>
          <w:szCs w:val="24"/>
        </w:rPr>
        <w:t>)</w:t>
      </w:r>
      <w:r w:rsidRPr="00F939A7">
        <w:rPr>
          <w:sz w:val="24"/>
          <w:szCs w:val="24"/>
        </w:rPr>
        <w:t xml:space="preserve">. </w:t>
      </w:r>
    </w:p>
    <w:p w14:paraId="00000033" w14:textId="77777777" w:rsidR="00C56A51" w:rsidRPr="00F939A7" w:rsidRDefault="00C56A51">
      <w:pPr>
        <w:pBdr>
          <w:top w:val="nil"/>
          <w:left w:val="nil"/>
          <w:bottom w:val="nil"/>
          <w:right w:val="nil"/>
          <w:between w:val="nil"/>
        </w:pBdr>
        <w:spacing w:line="360" w:lineRule="auto"/>
        <w:ind w:left="720"/>
        <w:jc w:val="both"/>
        <w:rPr>
          <w:sz w:val="24"/>
          <w:szCs w:val="24"/>
        </w:rPr>
      </w:pPr>
    </w:p>
    <w:p w14:paraId="00000034" w14:textId="7578ADB4" w:rsidR="00C56A51" w:rsidRDefault="009F0E4E">
      <w:pPr>
        <w:pBdr>
          <w:top w:val="nil"/>
          <w:left w:val="nil"/>
          <w:bottom w:val="nil"/>
          <w:right w:val="nil"/>
          <w:between w:val="nil"/>
        </w:pBdr>
        <w:spacing w:line="360" w:lineRule="auto"/>
        <w:jc w:val="both"/>
        <w:rPr>
          <w:b/>
          <w:color w:val="FC4C08"/>
          <w:sz w:val="24"/>
          <w:szCs w:val="24"/>
        </w:rPr>
      </w:pPr>
      <w:r w:rsidRPr="00F939A7">
        <w:rPr>
          <w:color w:val="000000"/>
          <w:sz w:val="24"/>
          <w:szCs w:val="24"/>
        </w:rPr>
        <w:t xml:space="preserve">Gli studi di produzione di mosaico saranno selezionati mediante </w:t>
      </w:r>
      <w:r w:rsidR="00EA5D70">
        <w:rPr>
          <w:color w:val="000000"/>
          <w:sz w:val="24"/>
          <w:szCs w:val="24"/>
        </w:rPr>
        <w:t>avviso pubblico.</w:t>
      </w:r>
    </w:p>
    <w:p w14:paraId="00000035" w14:textId="77777777" w:rsidR="00C56A51" w:rsidRDefault="00C56A51">
      <w:pPr>
        <w:spacing w:line="360" w:lineRule="auto"/>
        <w:rPr>
          <w:b/>
          <w:color w:val="FC4C08"/>
          <w:sz w:val="24"/>
          <w:szCs w:val="24"/>
        </w:rPr>
      </w:pPr>
    </w:p>
    <w:p w14:paraId="00000036" w14:textId="77777777" w:rsidR="00C56A51" w:rsidRDefault="009F0E4E">
      <w:pPr>
        <w:spacing w:line="360" w:lineRule="auto"/>
        <w:jc w:val="both"/>
        <w:rPr>
          <w:b/>
          <w:color w:val="FC4C08"/>
          <w:sz w:val="24"/>
          <w:szCs w:val="24"/>
        </w:rPr>
      </w:pPr>
      <w:r>
        <w:rPr>
          <w:b/>
          <w:color w:val="FC4C08"/>
          <w:sz w:val="24"/>
          <w:szCs w:val="24"/>
        </w:rPr>
        <w:t xml:space="preserve">ART. 3 – Modalità di partecipazione </w:t>
      </w:r>
    </w:p>
    <w:p w14:paraId="00000037" w14:textId="77777777" w:rsidR="00C56A51" w:rsidRDefault="009F0E4E">
      <w:pPr>
        <w:spacing w:line="360" w:lineRule="auto"/>
        <w:jc w:val="both"/>
        <w:rPr>
          <w:sz w:val="24"/>
          <w:szCs w:val="24"/>
        </w:rPr>
      </w:pPr>
      <w:r>
        <w:rPr>
          <w:sz w:val="24"/>
          <w:szCs w:val="24"/>
        </w:rPr>
        <w:t xml:space="preserve">Il concorso è aperto a candidati e candidate </w:t>
      </w:r>
      <w:r>
        <w:rPr>
          <w:b/>
          <w:sz w:val="24"/>
          <w:szCs w:val="24"/>
        </w:rPr>
        <w:t>di età non superiore ai 35 anni</w:t>
      </w:r>
      <w:r>
        <w:rPr>
          <w:sz w:val="24"/>
          <w:szCs w:val="24"/>
        </w:rPr>
        <w:t>,</w:t>
      </w:r>
    </w:p>
    <w:p w14:paraId="00000038" w14:textId="77777777" w:rsidR="00C56A51" w:rsidRDefault="00C56A51">
      <w:pPr>
        <w:spacing w:line="360" w:lineRule="auto"/>
        <w:jc w:val="both"/>
        <w:rPr>
          <w:sz w:val="24"/>
          <w:szCs w:val="24"/>
        </w:rPr>
      </w:pPr>
    </w:p>
    <w:p w14:paraId="00000039" w14:textId="77777777" w:rsidR="00C56A51" w:rsidRDefault="009F0E4E">
      <w:pPr>
        <w:numPr>
          <w:ilvl w:val="0"/>
          <w:numId w:val="2"/>
        </w:numPr>
        <w:spacing w:line="360" w:lineRule="auto"/>
        <w:jc w:val="both"/>
        <w:rPr>
          <w:sz w:val="24"/>
          <w:szCs w:val="24"/>
        </w:rPr>
      </w:pPr>
      <w:r>
        <w:rPr>
          <w:b/>
          <w:sz w:val="24"/>
          <w:szCs w:val="24"/>
        </w:rPr>
        <w:t>per le sezioni 1 e 2</w:t>
      </w:r>
      <w:r>
        <w:rPr>
          <w:sz w:val="24"/>
          <w:szCs w:val="24"/>
        </w:rPr>
        <w:t xml:space="preserve">: senza limiti di provenienza o di altra qualificazione </w:t>
      </w:r>
    </w:p>
    <w:p w14:paraId="0000003A" w14:textId="77777777" w:rsidR="00C56A51" w:rsidRDefault="00C56A51">
      <w:pPr>
        <w:spacing w:line="360" w:lineRule="auto"/>
        <w:jc w:val="both"/>
        <w:rPr>
          <w:sz w:val="24"/>
          <w:szCs w:val="24"/>
        </w:rPr>
      </w:pPr>
    </w:p>
    <w:p w14:paraId="0000003B" w14:textId="77777777" w:rsidR="00C56A51" w:rsidRDefault="009F0E4E">
      <w:pPr>
        <w:numPr>
          <w:ilvl w:val="0"/>
          <w:numId w:val="3"/>
        </w:numPr>
        <w:spacing w:line="360" w:lineRule="auto"/>
        <w:jc w:val="both"/>
        <w:rPr>
          <w:sz w:val="24"/>
          <w:szCs w:val="24"/>
        </w:rPr>
      </w:pPr>
      <w:r>
        <w:rPr>
          <w:b/>
          <w:sz w:val="24"/>
          <w:szCs w:val="24"/>
        </w:rPr>
        <w:t>per la sezione 3</w:t>
      </w:r>
      <w:r>
        <w:rPr>
          <w:sz w:val="24"/>
          <w:szCs w:val="24"/>
        </w:rPr>
        <w:t xml:space="preserve">: residenti, domiciliati o che possano attestare attività lavorative o di studio in Emilia-Romagna </w:t>
      </w:r>
    </w:p>
    <w:p w14:paraId="0000003C" w14:textId="77777777" w:rsidR="00C56A51" w:rsidRDefault="00C56A51">
      <w:pPr>
        <w:spacing w:line="360" w:lineRule="auto"/>
        <w:jc w:val="both"/>
        <w:rPr>
          <w:sz w:val="24"/>
          <w:szCs w:val="24"/>
        </w:rPr>
      </w:pPr>
    </w:p>
    <w:p w14:paraId="0000003D" w14:textId="77777777" w:rsidR="00C56A51" w:rsidRDefault="009F0E4E">
      <w:pPr>
        <w:spacing w:line="360" w:lineRule="auto"/>
        <w:jc w:val="both"/>
        <w:rPr>
          <w:sz w:val="24"/>
          <w:szCs w:val="24"/>
        </w:rPr>
      </w:pPr>
      <w:r>
        <w:rPr>
          <w:sz w:val="24"/>
          <w:szCs w:val="24"/>
        </w:rPr>
        <w:t xml:space="preserve">La partecipazione è gratuita. È possibile partecipare singolarmente o in team, inviando il proprio dossier di candidatura all’indirizzo: </w:t>
      </w:r>
      <w:hyperlink r:id="rId9">
        <w:r>
          <w:rPr>
            <w:color w:val="0000FF"/>
            <w:sz w:val="24"/>
            <w:szCs w:val="24"/>
            <w:u w:val="single"/>
          </w:rPr>
          <w:t>info@museocitta.ra.it</w:t>
        </w:r>
      </w:hyperlink>
      <w:r>
        <w:rPr>
          <w:sz w:val="24"/>
          <w:szCs w:val="24"/>
        </w:rPr>
        <w:t xml:space="preserve"> </w:t>
      </w:r>
    </w:p>
    <w:p w14:paraId="0000003E" w14:textId="77777777" w:rsidR="00C56A51" w:rsidRDefault="009F0E4E">
      <w:pPr>
        <w:spacing w:line="360" w:lineRule="auto"/>
        <w:jc w:val="both"/>
        <w:rPr>
          <w:sz w:val="24"/>
          <w:szCs w:val="24"/>
        </w:rPr>
      </w:pPr>
      <w:r>
        <w:rPr>
          <w:sz w:val="24"/>
          <w:szCs w:val="24"/>
        </w:rPr>
        <w:t xml:space="preserve">  </w:t>
      </w:r>
    </w:p>
    <w:p w14:paraId="0000003F" w14:textId="128F4374" w:rsidR="00C56A51" w:rsidRDefault="009F0E4E">
      <w:pPr>
        <w:spacing w:line="360" w:lineRule="auto"/>
        <w:jc w:val="both"/>
        <w:rPr>
          <w:sz w:val="24"/>
          <w:szCs w:val="24"/>
        </w:rPr>
      </w:pPr>
      <w:r>
        <w:rPr>
          <w:sz w:val="24"/>
          <w:szCs w:val="24"/>
        </w:rPr>
        <w:t>Il dossier di candidatura, possibilmente in un</w:t>
      </w:r>
      <w:r w:rsidR="00162412">
        <w:rPr>
          <w:sz w:val="24"/>
          <w:szCs w:val="24"/>
        </w:rPr>
        <w:t>a cartella di file compressi</w:t>
      </w:r>
      <w:r>
        <w:rPr>
          <w:sz w:val="24"/>
          <w:szCs w:val="24"/>
        </w:rPr>
        <w:t>, deve includere:</w:t>
      </w:r>
    </w:p>
    <w:p w14:paraId="00000040" w14:textId="09C52159" w:rsidR="00C56A51" w:rsidRDefault="009F0E4E">
      <w:pPr>
        <w:spacing w:line="360" w:lineRule="auto"/>
        <w:jc w:val="both"/>
        <w:rPr>
          <w:sz w:val="24"/>
          <w:szCs w:val="24"/>
          <w:highlight w:val="yellow"/>
        </w:rPr>
      </w:pPr>
      <w:r>
        <w:rPr>
          <w:sz w:val="24"/>
          <w:szCs w:val="24"/>
        </w:rPr>
        <w:t>1) il modulo di iscrizione relativo alla sezione in cui ci si candida, allegato al presente bando, compilato e firmato (allegati A-1, A-2, A-3);</w:t>
      </w:r>
      <w:r>
        <w:rPr>
          <w:sz w:val="24"/>
          <w:szCs w:val="24"/>
        </w:rPr>
        <w:br/>
        <w:t>2) curriculum vitae e portfolio essenziale dei propri lavori;</w:t>
      </w:r>
      <w:r>
        <w:rPr>
          <w:sz w:val="24"/>
          <w:szCs w:val="24"/>
        </w:rPr>
        <w:br/>
        <w:t xml:space="preserve">3a) </w:t>
      </w:r>
      <w:r>
        <w:rPr>
          <w:b/>
          <w:sz w:val="24"/>
          <w:szCs w:val="24"/>
        </w:rPr>
        <w:t>per le sezioni 1 e 2</w:t>
      </w:r>
      <w:r>
        <w:rPr>
          <w:sz w:val="24"/>
          <w:szCs w:val="24"/>
        </w:rPr>
        <w:t xml:space="preserve">: a) un testo di circa 1.500 battute in cui si spieghi la natura dell’opera in relazione al proprio percorso artistico; b) fotografie del fronte, del retro e di uno o più dettagli </w:t>
      </w:r>
      <w:r w:rsidR="00162412">
        <w:rPr>
          <w:sz w:val="24"/>
          <w:szCs w:val="24"/>
        </w:rPr>
        <w:t xml:space="preserve">dell’opera </w:t>
      </w:r>
      <w:r>
        <w:rPr>
          <w:sz w:val="24"/>
          <w:szCs w:val="24"/>
        </w:rPr>
        <w:t xml:space="preserve">(formato minimo: 15 x 20 cm; 300 dpi di risoluzione); b1) fotografie di disegni, bozzetti, campioni, work in progress, nel caso in cui si presentino progetti piuttosto che opere già realizzate; [i file delle immagini dovranno essere nominati con le seguenti indicazioni: </w:t>
      </w:r>
      <w:proofErr w:type="spellStart"/>
      <w:r>
        <w:rPr>
          <w:sz w:val="24"/>
          <w:szCs w:val="24"/>
        </w:rPr>
        <w:t>cognome_titolo_dimensioni_anno</w:t>
      </w:r>
      <w:proofErr w:type="spellEnd"/>
      <w:r>
        <w:rPr>
          <w:sz w:val="24"/>
          <w:szCs w:val="24"/>
        </w:rPr>
        <w:t>];</w:t>
      </w:r>
      <w:r>
        <w:rPr>
          <w:sz w:val="24"/>
          <w:szCs w:val="24"/>
        </w:rPr>
        <w:br/>
        <w:t xml:space="preserve">3b) </w:t>
      </w:r>
      <w:r>
        <w:rPr>
          <w:b/>
          <w:sz w:val="24"/>
          <w:szCs w:val="24"/>
        </w:rPr>
        <w:t>per la sezione 3</w:t>
      </w:r>
      <w:r>
        <w:rPr>
          <w:sz w:val="24"/>
          <w:szCs w:val="24"/>
        </w:rPr>
        <w:t xml:space="preserve">: dossier del progetto di residenza artistica comprensivo di a) </w:t>
      </w:r>
      <w:r>
        <w:rPr>
          <w:sz w:val="24"/>
          <w:szCs w:val="24"/>
        </w:rPr>
        <w:lastRenderedPageBreak/>
        <w:t xml:space="preserve">testo di circa 3.000 battute - in cui si spieghino le motivazioni della proposta, il </w:t>
      </w:r>
      <w:proofErr w:type="spellStart"/>
      <w:r>
        <w:rPr>
          <w:sz w:val="24"/>
          <w:szCs w:val="24"/>
        </w:rPr>
        <w:t>concept</w:t>
      </w:r>
      <w:proofErr w:type="spellEnd"/>
      <w:r>
        <w:rPr>
          <w:sz w:val="24"/>
          <w:szCs w:val="24"/>
        </w:rPr>
        <w:t xml:space="preserve"> e l’ipotesi di lavoro; b) un apparato iconografico di riferimento.</w:t>
      </w:r>
    </w:p>
    <w:p w14:paraId="00000041" w14:textId="77777777" w:rsidR="00C56A51" w:rsidRDefault="00C56A51">
      <w:pPr>
        <w:spacing w:line="360" w:lineRule="auto"/>
        <w:jc w:val="both"/>
        <w:rPr>
          <w:sz w:val="24"/>
          <w:szCs w:val="24"/>
        </w:rPr>
      </w:pPr>
    </w:p>
    <w:p w14:paraId="00000042" w14:textId="77777777" w:rsidR="00C56A51" w:rsidRDefault="009F0E4E">
      <w:pPr>
        <w:spacing w:line="360" w:lineRule="auto"/>
        <w:jc w:val="both"/>
        <w:rPr>
          <w:color w:val="FF0000"/>
          <w:sz w:val="24"/>
          <w:szCs w:val="24"/>
        </w:rPr>
      </w:pPr>
      <w:r>
        <w:rPr>
          <w:sz w:val="24"/>
          <w:szCs w:val="24"/>
        </w:rPr>
        <w:t xml:space="preserve">L’oggetto della e-mail deve recare la seguente dicitura: </w:t>
      </w:r>
      <w:r>
        <w:rPr>
          <w:b/>
          <w:sz w:val="24"/>
          <w:szCs w:val="24"/>
        </w:rPr>
        <w:t xml:space="preserve">Selezione Concorso </w:t>
      </w:r>
      <w:proofErr w:type="spellStart"/>
      <w:r>
        <w:rPr>
          <w:b/>
          <w:sz w:val="24"/>
          <w:szCs w:val="24"/>
        </w:rPr>
        <w:t>GAeM</w:t>
      </w:r>
      <w:proofErr w:type="spellEnd"/>
      <w:r>
        <w:rPr>
          <w:b/>
          <w:sz w:val="24"/>
          <w:szCs w:val="24"/>
        </w:rPr>
        <w:t xml:space="preserve"> - Giovani Artisti e Mosaico, specificando la sezione in cui ci si candida</w:t>
      </w:r>
      <w:r>
        <w:rPr>
          <w:sz w:val="24"/>
          <w:szCs w:val="24"/>
        </w:rPr>
        <w:t>. L’intera domanda non dovrà pesare più di 15 (quindici) MB e non dovrà richiedere password di protezione.</w:t>
      </w:r>
    </w:p>
    <w:p w14:paraId="00000043" w14:textId="77777777" w:rsidR="00C56A51" w:rsidRDefault="00C56A51">
      <w:pPr>
        <w:spacing w:line="360" w:lineRule="auto"/>
        <w:jc w:val="both"/>
        <w:rPr>
          <w:color w:val="FF0000"/>
          <w:sz w:val="24"/>
          <w:szCs w:val="24"/>
        </w:rPr>
      </w:pPr>
    </w:p>
    <w:p w14:paraId="00000044" w14:textId="77777777" w:rsidR="00C56A51" w:rsidRPr="00051BFD" w:rsidRDefault="009F0E4E">
      <w:pPr>
        <w:spacing w:line="360" w:lineRule="auto"/>
        <w:jc w:val="both"/>
        <w:rPr>
          <w:sz w:val="24"/>
          <w:szCs w:val="24"/>
          <w:u w:val="single"/>
        </w:rPr>
      </w:pPr>
      <w:r w:rsidRPr="00051BFD">
        <w:rPr>
          <w:sz w:val="24"/>
          <w:szCs w:val="24"/>
          <w:u w:val="single"/>
        </w:rPr>
        <w:t>È possibile candidare più opere e/o progetti, anche in sezioni diverse, purché per ogni opera/progetto si compili e si invii un dossier di candidatura. Non è possibile candidare una singola opera o un singolo progetto in più sezioni.</w:t>
      </w:r>
    </w:p>
    <w:p w14:paraId="00000045" w14:textId="77777777" w:rsidR="00C56A51" w:rsidRDefault="00C56A51">
      <w:pPr>
        <w:spacing w:line="360" w:lineRule="auto"/>
        <w:jc w:val="both"/>
        <w:rPr>
          <w:sz w:val="24"/>
          <w:szCs w:val="24"/>
        </w:rPr>
      </w:pPr>
    </w:p>
    <w:p w14:paraId="00000046" w14:textId="77777777" w:rsidR="00C56A51" w:rsidRDefault="00C56A51">
      <w:pPr>
        <w:spacing w:line="360" w:lineRule="auto"/>
        <w:jc w:val="both"/>
        <w:rPr>
          <w:sz w:val="24"/>
          <w:szCs w:val="24"/>
        </w:rPr>
      </w:pPr>
    </w:p>
    <w:p w14:paraId="00000047" w14:textId="77777777" w:rsidR="00C56A51" w:rsidRDefault="009F0E4E">
      <w:pPr>
        <w:spacing w:line="360" w:lineRule="auto"/>
        <w:jc w:val="both"/>
        <w:rPr>
          <w:sz w:val="24"/>
          <w:szCs w:val="24"/>
        </w:rPr>
      </w:pPr>
      <w:r>
        <w:rPr>
          <w:b/>
          <w:color w:val="FC4C08"/>
          <w:sz w:val="24"/>
          <w:szCs w:val="24"/>
          <w:shd w:val="clear" w:color="auto" w:fill="FEFEFE"/>
        </w:rPr>
        <w:t>ART. 4 – Scadenza</w:t>
      </w:r>
    </w:p>
    <w:p w14:paraId="00000048" w14:textId="4A03F2EC" w:rsidR="00C56A51" w:rsidRDefault="009F0E4E">
      <w:pPr>
        <w:spacing w:line="360" w:lineRule="auto"/>
        <w:jc w:val="both"/>
        <w:rPr>
          <w:b/>
          <w:sz w:val="24"/>
          <w:szCs w:val="24"/>
        </w:rPr>
      </w:pPr>
      <w:r>
        <w:rPr>
          <w:sz w:val="24"/>
          <w:szCs w:val="24"/>
        </w:rPr>
        <w:t xml:space="preserve">Il dossier di candidatura, a pena di esclusione, dovrà essere </w:t>
      </w:r>
      <w:sdt>
        <w:sdtPr>
          <w:tag w:val="goog_rdk_29"/>
          <w:id w:val="-92785411"/>
        </w:sdtPr>
        <w:sdtEndPr/>
        <w:sdtContent>
          <w:r>
            <w:rPr>
              <w:sz w:val="24"/>
              <w:szCs w:val="24"/>
            </w:rPr>
            <w:t>inviato</w:t>
          </w:r>
        </w:sdtContent>
      </w:sdt>
      <w:sdt>
        <w:sdtPr>
          <w:tag w:val="goog_rdk_30"/>
          <w:id w:val="505404634"/>
          <w:showingPlcHdr/>
        </w:sdtPr>
        <w:sdtEndPr/>
        <w:sdtContent>
          <w:r w:rsidR="00867F31">
            <w:t xml:space="preserve">     </w:t>
          </w:r>
        </w:sdtContent>
      </w:sdt>
      <w:r>
        <w:rPr>
          <w:sz w:val="24"/>
          <w:szCs w:val="24"/>
        </w:rPr>
        <w:t xml:space="preserve"> esclusivamente all’indirizzo </w:t>
      </w:r>
      <w:r>
        <w:rPr>
          <w:color w:val="0000FF"/>
          <w:sz w:val="24"/>
          <w:szCs w:val="24"/>
        </w:rPr>
        <w:t>info@museocitta.ra.it</w:t>
      </w:r>
      <w:r>
        <w:rPr>
          <w:sz w:val="24"/>
          <w:szCs w:val="24"/>
        </w:rPr>
        <w:t xml:space="preserve"> entro:</w:t>
      </w:r>
    </w:p>
    <w:p w14:paraId="00000049" w14:textId="77777777" w:rsidR="00C56A51" w:rsidRDefault="00C56A51">
      <w:pPr>
        <w:spacing w:line="360" w:lineRule="auto"/>
        <w:jc w:val="both"/>
        <w:rPr>
          <w:b/>
          <w:sz w:val="24"/>
          <w:szCs w:val="24"/>
        </w:rPr>
      </w:pPr>
    </w:p>
    <w:p w14:paraId="0000004A" w14:textId="613543BC" w:rsidR="00C56A51" w:rsidRPr="00051BFD" w:rsidRDefault="009F0E4E">
      <w:pPr>
        <w:spacing w:line="360" w:lineRule="auto"/>
        <w:jc w:val="both"/>
        <w:rPr>
          <w:b/>
          <w:sz w:val="24"/>
          <w:szCs w:val="24"/>
        </w:rPr>
      </w:pPr>
      <w:r w:rsidRPr="00051BFD">
        <w:rPr>
          <w:b/>
          <w:sz w:val="24"/>
          <w:szCs w:val="24"/>
        </w:rPr>
        <w:t>le ore</w:t>
      </w:r>
      <w:r w:rsidR="00051BFD" w:rsidRPr="00051BFD">
        <w:rPr>
          <w:b/>
          <w:sz w:val="24"/>
          <w:szCs w:val="24"/>
        </w:rPr>
        <w:t xml:space="preserve"> 13 (tredici) del giorno 15 maggio </w:t>
      </w:r>
      <w:r w:rsidRPr="00051BFD">
        <w:rPr>
          <w:b/>
          <w:sz w:val="24"/>
          <w:szCs w:val="24"/>
        </w:rPr>
        <w:t>2025</w:t>
      </w:r>
    </w:p>
    <w:p w14:paraId="0000004B" w14:textId="77777777" w:rsidR="00C56A51" w:rsidRDefault="00C56A51">
      <w:pPr>
        <w:spacing w:line="360" w:lineRule="auto"/>
        <w:jc w:val="both"/>
        <w:rPr>
          <w:sz w:val="24"/>
          <w:szCs w:val="24"/>
        </w:rPr>
      </w:pPr>
    </w:p>
    <w:p w14:paraId="0000004C" w14:textId="77777777" w:rsidR="00C56A51" w:rsidRDefault="009F0E4E">
      <w:pPr>
        <w:spacing w:line="360" w:lineRule="auto"/>
        <w:jc w:val="both"/>
        <w:rPr>
          <w:sz w:val="24"/>
          <w:szCs w:val="24"/>
        </w:rPr>
      </w:pPr>
      <w:r>
        <w:rPr>
          <w:sz w:val="24"/>
          <w:szCs w:val="24"/>
        </w:rPr>
        <w:t>Non saranno accettate candidature pervenute oltre i termini temporali indicati, salvo eventuali proroghe delle scadenze preventivamente comunicate dall’organizzazione.</w:t>
      </w:r>
    </w:p>
    <w:p w14:paraId="0000004D" w14:textId="77777777" w:rsidR="00C56A51" w:rsidRDefault="00C56A51">
      <w:pPr>
        <w:spacing w:line="360" w:lineRule="auto"/>
        <w:jc w:val="both"/>
        <w:rPr>
          <w:b/>
          <w:color w:val="FC4C08"/>
          <w:sz w:val="24"/>
          <w:szCs w:val="24"/>
        </w:rPr>
      </w:pPr>
    </w:p>
    <w:p w14:paraId="0000004E" w14:textId="77777777" w:rsidR="00C56A51" w:rsidRDefault="00C56A51">
      <w:pPr>
        <w:spacing w:line="360" w:lineRule="auto"/>
        <w:jc w:val="both"/>
        <w:rPr>
          <w:b/>
          <w:color w:val="FC4C08"/>
          <w:sz w:val="24"/>
          <w:szCs w:val="24"/>
        </w:rPr>
      </w:pPr>
    </w:p>
    <w:p w14:paraId="0000004F" w14:textId="77777777" w:rsidR="00C56A51" w:rsidRDefault="009F0E4E">
      <w:pPr>
        <w:spacing w:line="360" w:lineRule="auto"/>
        <w:jc w:val="both"/>
        <w:rPr>
          <w:b/>
          <w:color w:val="FC4C08"/>
          <w:sz w:val="24"/>
          <w:szCs w:val="24"/>
        </w:rPr>
      </w:pPr>
      <w:r>
        <w:rPr>
          <w:b/>
          <w:color w:val="FC4C08"/>
          <w:sz w:val="24"/>
          <w:szCs w:val="24"/>
        </w:rPr>
        <w:t xml:space="preserve">ART. 5 – Commissioni di selezione </w:t>
      </w:r>
    </w:p>
    <w:p w14:paraId="00000050" w14:textId="148B1849" w:rsidR="00C56A51" w:rsidRDefault="009F0E4E">
      <w:pPr>
        <w:spacing w:line="360" w:lineRule="auto"/>
        <w:jc w:val="both"/>
        <w:rPr>
          <w:sz w:val="24"/>
          <w:szCs w:val="24"/>
        </w:rPr>
      </w:pPr>
      <w:r>
        <w:rPr>
          <w:sz w:val="24"/>
          <w:szCs w:val="24"/>
        </w:rPr>
        <w:t xml:space="preserve">Si prevede </w:t>
      </w:r>
      <w:sdt>
        <w:sdtPr>
          <w:tag w:val="goog_rdk_31"/>
          <w:id w:val="73706719"/>
        </w:sdtPr>
        <w:sdtEndPr/>
        <w:sdtContent>
          <w:r w:rsidR="006058C6">
            <w:rPr>
              <w:sz w:val="24"/>
              <w:szCs w:val="24"/>
            </w:rPr>
            <w:t>che saranno nominate</w:t>
          </w:r>
          <w:r>
            <w:rPr>
              <w:sz w:val="24"/>
              <w:szCs w:val="24"/>
            </w:rPr>
            <w:t xml:space="preserve"> </w:t>
          </w:r>
        </w:sdtContent>
      </w:sdt>
      <w:sdt>
        <w:sdtPr>
          <w:tag w:val="goog_rdk_32"/>
          <w:id w:val="1131057071"/>
          <w:showingPlcHdr/>
        </w:sdtPr>
        <w:sdtEndPr/>
        <w:sdtContent>
          <w:r w:rsidR="00867F31">
            <w:t xml:space="preserve">     </w:t>
          </w:r>
        </w:sdtContent>
      </w:sdt>
      <w:r>
        <w:rPr>
          <w:sz w:val="24"/>
          <w:szCs w:val="24"/>
        </w:rPr>
        <w:t xml:space="preserve"> due commissioni di selezione, </w:t>
      </w:r>
      <w:r w:rsidR="006058C6">
        <w:rPr>
          <w:sz w:val="24"/>
          <w:szCs w:val="24"/>
        </w:rPr>
        <w:t xml:space="preserve">entrambe presiedute dal </w:t>
      </w:r>
      <w:r>
        <w:rPr>
          <w:sz w:val="24"/>
          <w:szCs w:val="24"/>
        </w:rPr>
        <w:t>Direttore del Museo d’Arte della Città di Ravenna: una commissione dedicata alle sezioni 1 e 2 e una dedicata alla sezione 3, del presente bando. La composizione delle commissioni sarà comunicata ufficialmente nelle prossime settimane.</w:t>
      </w:r>
    </w:p>
    <w:p w14:paraId="00000051" w14:textId="77777777" w:rsidR="00C56A51" w:rsidRDefault="00C56A51">
      <w:pPr>
        <w:spacing w:line="360" w:lineRule="auto"/>
        <w:jc w:val="both"/>
        <w:rPr>
          <w:sz w:val="24"/>
          <w:szCs w:val="24"/>
        </w:rPr>
      </w:pPr>
    </w:p>
    <w:p w14:paraId="00000052" w14:textId="77777777" w:rsidR="00C56A51" w:rsidRDefault="00C56A51">
      <w:pPr>
        <w:spacing w:line="360" w:lineRule="auto"/>
        <w:jc w:val="both"/>
        <w:rPr>
          <w:sz w:val="24"/>
          <w:szCs w:val="24"/>
        </w:rPr>
      </w:pPr>
    </w:p>
    <w:p w14:paraId="00000053" w14:textId="77777777" w:rsidR="00C56A51" w:rsidRDefault="009F0E4E">
      <w:pPr>
        <w:shd w:val="clear" w:color="auto" w:fill="FEFEFE"/>
        <w:spacing w:line="360" w:lineRule="auto"/>
        <w:jc w:val="both"/>
        <w:rPr>
          <w:b/>
          <w:color w:val="FC4C08"/>
          <w:sz w:val="24"/>
          <w:szCs w:val="24"/>
        </w:rPr>
      </w:pPr>
      <w:r>
        <w:rPr>
          <w:b/>
          <w:color w:val="FC4C08"/>
          <w:sz w:val="24"/>
          <w:szCs w:val="24"/>
        </w:rPr>
        <w:t xml:space="preserve">ART. 6 – Modalità di selezione, mostre collettive, restituzioni pubbliche e catalogo </w:t>
      </w:r>
    </w:p>
    <w:p w14:paraId="3DD7CA38" w14:textId="77777777" w:rsidR="00C32C37" w:rsidRDefault="009F0E4E">
      <w:pPr>
        <w:spacing w:line="360" w:lineRule="auto"/>
        <w:jc w:val="both"/>
        <w:rPr>
          <w:sz w:val="24"/>
          <w:szCs w:val="24"/>
        </w:rPr>
      </w:pPr>
      <w:r>
        <w:rPr>
          <w:sz w:val="24"/>
          <w:szCs w:val="24"/>
        </w:rPr>
        <w:lastRenderedPageBreak/>
        <w:t xml:space="preserve">Le proposte pervenute, con le modalità e i termini indicati agli artt. 3 e 4 del presente bando, saranno sottoposte a una prima verifica interna da parte del MAR-Museo d’Arte della Città di Ravenna, concernente la completezza e la regolarità della documentazione presentata. In corso di istruttoria, a cura dello staff del Museo MAR, potranno essere richiesti ai soggetti partecipanti chiarimenti in ordine alla documentazione presentata. Successivamente, per le sezioni 1 e 2, le opere, o i progetti proposti, saranno valutati dalla commissione di selezione tenendo in considerazione criteri di originalità, qualità, significatività e forza espressiva del lavoro e del progetto artistico ad esso sotteso. La selezione avverrà in due fasi: nella prima fase saranno individuate le opere finaliste che saranno allestite in una mostra collettiva durante la IX edizione della Biennale di Mosaico Contemporaneo, in programma dal 18 ottobre 2025 al 18 gennaio 2026. </w:t>
      </w:r>
    </w:p>
    <w:p w14:paraId="2B52F67C" w14:textId="77777777" w:rsidR="00C32C37" w:rsidRDefault="00C32C37">
      <w:pPr>
        <w:spacing w:line="360" w:lineRule="auto"/>
        <w:jc w:val="both"/>
        <w:rPr>
          <w:sz w:val="24"/>
          <w:szCs w:val="24"/>
        </w:rPr>
      </w:pPr>
    </w:p>
    <w:p w14:paraId="7F489272" w14:textId="77777777" w:rsidR="00696E62" w:rsidRDefault="009F0E4E">
      <w:pPr>
        <w:spacing w:line="360" w:lineRule="auto"/>
        <w:jc w:val="both"/>
        <w:rPr>
          <w:sz w:val="24"/>
          <w:szCs w:val="24"/>
        </w:rPr>
      </w:pPr>
      <w:r>
        <w:rPr>
          <w:sz w:val="24"/>
          <w:szCs w:val="24"/>
        </w:rPr>
        <w:t xml:space="preserve">Nella seconda fase, successivamente all’inaugurazione della mostra, saranno selezionate le opere vincitrici dei premi. </w:t>
      </w:r>
    </w:p>
    <w:p w14:paraId="5D8A6701" w14:textId="77777777" w:rsidR="00696E62" w:rsidRDefault="00696E62">
      <w:pPr>
        <w:spacing w:line="360" w:lineRule="auto"/>
        <w:jc w:val="both"/>
        <w:rPr>
          <w:sz w:val="24"/>
          <w:szCs w:val="24"/>
        </w:rPr>
      </w:pPr>
    </w:p>
    <w:p w14:paraId="07A0EB98" w14:textId="0E769B67" w:rsidR="00D8089C" w:rsidRPr="008B1D7B" w:rsidRDefault="00D8089C">
      <w:pPr>
        <w:spacing w:line="360" w:lineRule="auto"/>
        <w:jc w:val="both"/>
        <w:rPr>
          <w:sz w:val="24"/>
          <w:szCs w:val="24"/>
        </w:rPr>
      </w:pPr>
      <w:r w:rsidRPr="008B1D7B">
        <w:rPr>
          <w:sz w:val="24"/>
          <w:szCs w:val="24"/>
        </w:rPr>
        <w:t xml:space="preserve">In una terza fase </w:t>
      </w:r>
      <w:r w:rsidR="00696E62" w:rsidRPr="008B1D7B">
        <w:rPr>
          <w:sz w:val="24"/>
          <w:szCs w:val="24"/>
        </w:rPr>
        <w:t xml:space="preserve">solo </w:t>
      </w:r>
      <w:r w:rsidRPr="008B1D7B">
        <w:rPr>
          <w:sz w:val="24"/>
          <w:szCs w:val="24"/>
        </w:rPr>
        <w:t xml:space="preserve">un nucleo di sei opere, comprendente le due vincitrici, sarà selezionato per l’allestimento della mostra negli spazi di </w:t>
      </w:r>
      <w:proofErr w:type="spellStart"/>
      <w:r w:rsidRPr="008B1D7B">
        <w:rPr>
          <w:sz w:val="24"/>
          <w:szCs w:val="24"/>
        </w:rPr>
        <w:t>Orsoni</w:t>
      </w:r>
      <w:proofErr w:type="spellEnd"/>
      <w:r w:rsidRPr="008B1D7B">
        <w:rPr>
          <w:sz w:val="24"/>
          <w:szCs w:val="24"/>
        </w:rPr>
        <w:t xml:space="preserve"> Venezia 1888.</w:t>
      </w:r>
    </w:p>
    <w:p w14:paraId="576385F7" w14:textId="03383EC7" w:rsidR="00696E62" w:rsidRPr="008B1D7B" w:rsidRDefault="00696E62">
      <w:pPr>
        <w:spacing w:line="360" w:lineRule="auto"/>
        <w:jc w:val="both"/>
        <w:rPr>
          <w:sz w:val="24"/>
          <w:szCs w:val="24"/>
        </w:rPr>
      </w:pPr>
    </w:p>
    <w:p w14:paraId="1FCD0986" w14:textId="14C9A363" w:rsidR="00696E62" w:rsidRDefault="00696E62">
      <w:pPr>
        <w:spacing w:line="360" w:lineRule="auto"/>
        <w:jc w:val="both"/>
        <w:rPr>
          <w:sz w:val="24"/>
          <w:szCs w:val="24"/>
        </w:rPr>
      </w:pPr>
      <w:r w:rsidRPr="008B1D7B">
        <w:rPr>
          <w:sz w:val="24"/>
          <w:szCs w:val="24"/>
        </w:rPr>
        <w:t xml:space="preserve">In una successiva fase tutte le opere della sezione 1 e 2 selezionate saranno esposte, negli spazi della Fondazione Cingoli di Roseto degli Abruzzi (TE). L’organizzazione delle due mostre, sarà a cura ed a carico dei rispettivi </w:t>
      </w:r>
      <w:proofErr w:type="spellStart"/>
      <w:r w:rsidRPr="008B1D7B">
        <w:rPr>
          <w:sz w:val="24"/>
          <w:szCs w:val="24"/>
        </w:rPr>
        <w:t>patners</w:t>
      </w:r>
      <w:proofErr w:type="spellEnd"/>
      <w:r w:rsidRPr="008B1D7B">
        <w:rPr>
          <w:sz w:val="24"/>
          <w:szCs w:val="24"/>
        </w:rPr>
        <w:t>.</w:t>
      </w:r>
    </w:p>
    <w:p w14:paraId="79D9EA73" w14:textId="38042BFF" w:rsidR="006058C6" w:rsidRDefault="006058C6">
      <w:pPr>
        <w:spacing w:line="360" w:lineRule="auto"/>
        <w:jc w:val="both"/>
        <w:rPr>
          <w:sz w:val="24"/>
          <w:szCs w:val="24"/>
        </w:rPr>
      </w:pPr>
    </w:p>
    <w:p w14:paraId="1318B6F9" w14:textId="65A90F26" w:rsidR="006058C6" w:rsidRDefault="006058C6">
      <w:pPr>
        <w:spacing w:line="360" w:lineRule="auto"/>
        <w:jc w:val="both"/>
        <w:rPr>
          <w:sz w:val="24"/>
          <w:szCs w:val="24"/>
        </w:rPr>
      </w:pPr>
      <w:r>
        <w:rPr>
          <w:sz w:val="24"/>
          <w:szCs w:val="24"/>
        </w:rPr>
        <w:t>.</w:t>
      </w:r>
    </w:p>
    <w:p w14:paraId="00000059" w14:textId="306D25DA" w:rsidR="00C56A51" w:rsidRDefault="00BC6588">
      <w:pPr>
        <w:spacing w:line="360" w:lineRule="auto"/>
        <w:jc w:val="both"/>
        <w:rPr>
          <w:sz w:val="24"/>
          <w:szCs w:val="24"/>
        </w:rPr>
      </w:pPr>
      <w:sdt>
        <w:sdtPr>
          <w:tag w:val="goog_rdk_35"/>
          <w:id w:val="-915483168"/>
        </w:sdtPr>
        <w:sdtEndPr/>
        <w:sdtContent>
          <w:sdt>
            <w:sdtPr>
              <w:tag w:val="goog_rdk_34"/>
              <w:id w:val="-1784645386"/>
            </w:sdtPr>
            <w:sdtEndPr/>
            <w:sdtContent/>
          </w:sdt>
        </w:sdtContent>
      </w:sdt>
      <w:sdt>
        <w:sdtPr>
          <w:tag w:val="goog_rdk_37"/>
          <w:id w:val="-40449036"/>
        </w:sdtPr>
        <w:sdtEndPr/>
        <w:sdtContent>
          <w:sdt>
            <w:sdtPr>
              <w:tag w:val="goog_rdk_36"/>
              <w:id w:val="1615637525"/>
              <w:showingPlcHdr/>
            </w:sdtPr>
            <w:sdtEndPr/>
            <w:sdtContent>
              <w:r w:rsidR="00867F31">
                <w:t xml:space="preserve">     </w:t>
              </w:r>
            </w:sdtContent>
          </w:sdt>
        </w:sdtContent>
      </w:sdt>
      <w:sdt>
        <w:sdtPr>
          <w:tag w:val="goog_rdk_39"/>
          <w:id w:val="810601329"/>
        </w:sdtPr>
        <w:sdtEndPr/>
        <w:sdtContent>
          <w:sdt>
            <w:sdtPr>
              <w:tag w:val="goog_rdk_38"/>
              <w:id w:val="-1350098075"/>
            </w:sdtPr>
            <w:sdtEndPr/>
            <w:sdtContent/>
          </w:sdt>
        </w:sdtContent>
      </w:sdt>
      <w:r w:rsidR="009F0E4E">
        <w:rPr>
          <w:sz w:val="24"/>
          <w:szCs w:val="24"/>
        </w:rPr>
        <w:t xml:space="preserve">Per la sezione 3, le proposte di residenze artistiche saranno valutate dalla commissione di selezione tenendo particolarmente in considerazione </w:t>
      </w:r>
      <w:r w:rsidR="006058C6">
        <w:t xml:space="preserve">e </w:t>
      </w:r>
      <w:sdt>
        <w:sdtPr>
          <w:tag w:val="goog_rdk_41"/>
          <w:id w:val="-1931811282"/>
          <w:showingPlcHdr/>
        </w:sdtPr>
        <w:sdtEndPr/>
        <w:sdtContent>
          <w:r w:rsidR="00867F31">
            <w:t xml:space="preserve">     </w:t>
          </w:r>
        </w:sdtContent>
      </w:sdt>
      <w:r w:rsidR="009F0E4E">
        <w:rPr>
          <w:sz w:val="24"/>
          <w:szCs w:val="24"/>
        </w:rPr>
        <w:t xml:space="preserve">con le tecniche e i linguaggi del mosaico.  </w:t>
      </w:r>
    </w:p>
    <w:p w14:paraId="0000005A" w14:textId="77777777" w:rsidR="00C56A51" w:rsidRDefault="00C56A51">
      <w:pPr>
        <w:spacing w:line="360" w:lineRule="auto"/>
        <w:rPr>
          <w:sz w:val="24"/>
          <w:szCs w:val="24"/>
        </w:rPr>
      </w:pPr>
    </w:p>
    <w:p w14:paraId="0000005B" w14:textId="77777777" w:rsidR="00C56A51" w:rsidRDefault="009F0E4E">
      <w:pPr>
        <w:spacing w:line="360" w:lineRule="auto"/>
        <w:jc w:val="both"/>
        <w:rPr>
          <w:sz w:val="24"/>
          <w:szCs w:val="24"/>
        </w:rPr>
      </w:pPr>
      <w:r>
        <w:rPr>
          <w:sz w:val="24"/>
          <w:szCs w:val="24"/>
        </w:rPr>
        <w:t>Per tutte le sezioni gli esiti dei lavori delle commissioni saranno comunicati ai partecipanti e pubblicati sul sito web del MAR-Museo d’Arte della Città (</w:t>
      </w:r>
      <w:r>
        <w:rPr>
          <w:color w:val="0000FF"/>
          <w:sz w:val="24"/>
          <w:szCs w:val="24"/>
        </w:rPr>
        <w:t>www.mar.ra.it</w:t>
      </w:r>
      <w:r>
        <w:rPr>
          <w:sz w:val="24"/>
          <w:szCs w:val="24"/>
        </w:rPr>
        <w:t xml:space="preserve">). </w:t>
      </w:r>
    </w:p>
    <w:p w14:paraId="0000005C" w14:textId="77777777" w:rsidR="00C56A51" w:rsidRDefault="00C56A51">
      <w:pPr>
        <w:spacing w:line="360" w:lineRule="auto"/>
        <w:jc w:val="both"/>
        <w:rPr>
          <w:sz w:val="24"/>
          <w:szCs w:val="24"/>
        </w:rPr>
      </w:pPr>
    </w:p>
    <w:p w14:paraId="0000005D" w14:textId="77777777" w:rsidR="00C56A51" w:rsidRDefault="009F0E4E">
      <w:pPr>
        <w:spacing w:line="360" w:lineRule="auto"/>
        <w:jc w:val="both"/>
        <w:rPr>
          <w:sz w:val="24"/>
          <w:szCs w:val="24"/>
        </w:rPr>
      </w:pPr>
      <w:r>
        <w:rPr>
          <w:sz w:val="24"/>
          <w:szCs w:val="24"/>
        </w:rPr>
        <w:lastRenderedPageBreak/>
        <w:t>L’organizzazione della mostra collettiva e delle restituzioni pubbliche delle residenze saranno a cura del MAR-Museo d’Arte della Città di Ravenna.</w:t>
      </w:r>
    </w:p>
    <w:p w14:paraId="0000005E" w14:textId="77777777" w:rsidR="00C56A51" w:rsidRDefault="00C56A51">
      <w:pPr>
        <w:spacing w:line="360" w:lineRule="auto"/>
        <w:jc w:val="both"/>
        <w:rPr>
          <w:sz w:val="24"/>
          <w:szCs w:val="24"/>
        </w:rPr>
      </w:pPr>
    </w:p>
    <w:p w14:paraId="0000005F" w14:textId="77777777" w:rsidR="00C56A51" w:rsidRDefault="009F0E4E">
      <w:pPr>
        <w:spacing w:line="360" w:lineRule="auto"/>
        <w:jc w:val="both"/>
        <w:rPr>
          <w:sz w:val="24"/>
          <w:szCs w:val="24"/>
        </w:rPr>
      </w:pPr>
      <w:r>
        <w:rPr>
          <w:sz w:val="24"/>
          <w:szCs w:val="24"/>
        </w:rPr>
        <w:t>È prevista la pubblicazione di un catalogo bilingue dedicato alle opere delle sezioni 1 e 2 selezionate e alla restituzione delle residenze d’artista.</w:t>
      </w:r>
    </w:p>
    <w:p w14:paraId="00000060" w14:textId="77777777" w:rsidR="00C56A51" w:rsidRDefault="00C56A51">
      <w:pPr>
        <w:spacing w:line="360" w:lineRule="auto"/>
        <w:jc w:val="both"/>
        <w:rPr>
          <w:sz w:val="24"/>
          <w:szCs w:val="24"/>
        </w:rPr>
      </w:pPr>
    </w:p>
    <w:p w14:paraId="00000061" w14:textId="6651E254" w:rsidR="00C56A51" w:rsidRDefault="00BC6588">
      <w:pPr>
        <w:spacing w:line="360" w:lineRule="auto"/>
        <w:jc w:val="both"/>
        <w:rPr>
          <w:sz w:val="24"/>
          <w:szCs w:val="24"/>
        </w:rPr>
      </w:pPr>
      <w:sdt>
        <w:sdtPr>
          <w:tag w:val="goog_rdk_46"/>
          <w:id w:val="1624651562"/>
          <w:showingPlcHdr/>
        </w:sdtPr>
        <w:sdtEndPr/>
        <w:sdtContent>
          <w:r w:rsidR="00867F31">
            <w:t xml:space="preserve">     </w:t>
          </w:r>
        </w:sdtContent>
      </w:sdt>
    </w:p>
    <w:p w14:paraId="00000062" w14:textId="77777777" w:rsidR="00C56A51" w:rsidRDefault="00C56A51">
      <w:pPr>
        <w:spacing w:line="360" w:lineRule="auto"/>
        <w:jc w:val="both"/>
        <w:rPr>
          <w:sz w:val="24"/>
          <w:szCs w:val="24"/>
        </w:rPr>
      </w:pPr>
    </w:p>
    <w:p w14:paraId="00000063" w14:textId="77777777" w:rsidR="00C56A51" w:rsidRDefault="009F0E4E">
      <w:pPr>
        <w:spacing w:line="360" w:lineRule="auto"/>
        <w:jc w:val="both"/>
        <w:rPr>
          <w:sz w:val="24"/>
          <w:szCs w:val="24"/>
        </w:rPr>
      </w:pPr>
      <w:r>
        <w:rPr>
          <w:sz w:val="24"/>
          <w:szCs w:val="24"/>
        </w:rPr>
        <w:t>Le decisioni delle commissioni di selezione sono inappellabili e insindacabili. Gli artisti e le artiste selezionati hanno facoltà di rinunciare alla partecipazione e alla premiazione, senza però chiedere nessuna forma di risarcimento, in tal caso si provvederà ad individuare altri artisti o artiste.</w:t>
      </w:r>
    </w:p>
    <w:p w14:paraId="00000064" w14:textId="77777777" w:rsidR="00C56A51" w:rsidRDefault="00C56A51">
      <w:pPr>
        <w:spacing w:line="360" w:lineRule="auto"/>
        <w:jc w:val="both"/>
        <w:rPr>
          <w:b/>
          <w:color w:val="FC4C08"/>
          <w:sz w:val="24"/>
          <w:szCs w:val="24"/>
        </w:rPr>
      </w:pPr>
    </w:p>
    <w:p w14:paraId="00000065" w14:textId="77777777" w:rsidR="00C56A51" w:rsidRDefault="00C56A51">
      <w:pPr>
        <w:spacing w:line="360" w:lineRule="auto"/>
        <w:jc w:val="both"/>
        <w:rPr>
          <w:b/>
          <w:color w:val="FC4C08"/>
          <w:sz w:val="24"/>
          <w:szCs w:val="24"/>
        </w:rPr>
      </w:pPr>
    </w:p>
    <w:p w14:paraId="00000066" w14:textId="77777777" w:rsidR="00C56A51" w:rsidRDefault="009F0E4E">
      <w:pPr>
        <w:spacing w:line="360" w:lineRule="auto"/>
        <w:jc w:val="both"/>
        <w:rPr>
          <w:b/>
          <w:color w:val="FC4C08"/>
          <w:sz w:val="24"/>
          <w:szCs w:val="24"/>
        </w:rPr>
      </w:pPr>
      <w:r>
        <w:rPr>
          <w:b/>
          <w:color w:val="FC4C08"/>
          <w:sz w:val="24"/>
          <w:szCs w:val="24"/>
        </w:rPr>
        <w:t xml:space="preserve">ART. 7 – Responsabilità e Consegna/Ritiro delle opere </w:t>
      </w:r>
    </w:p>
    <w:p w14:paraId="00000067" w14:textId="6E648AF4" w:rsidR="00C56A51" w:rsidRDefault="00BC6588">
      <w:pPr>
        <w:spacing w:line="360" w:lineRule="auto"/>
        <w:jc w:val="both"/>
        <w:rPr>
          <w:sz w:val="24"/>
          <w:szCs w:val="24"/>
        </w:rPr>
      </w:pPr>
      <w:sdt>
        <w:sdtPr>
          <w:tag w:val="goog_rdk_48"/>
          <w:id w:val="-1705860413"/>
          <w:showingPlcHdr/>
        </w:sdtPr>
        <w:sdtEndPr/>
        <w:sdtContent>
          <w:r w:rsidR="00867F31">
            <w:t xml:space="preserve">     </w:t>
          </w:r>
        </w:sdtContent>
      </w:sdt>
      <w:r w:rsidR="009F0E4E">
        <w:rPr>
          <w:sz w:val="24"/>
          <w:szCs w:val="24"/>
        </w:rPr>
        <w:t xml:space="preserve">le spese di trasporto delle opere (consegna e ritiro, a e da Ravenna), compresi eventuali costi assicurativi, saranno a carico e a cura degli artisti e delle artiste. Si declina ogni responsabilità per eventuali furti, incendi o danni di qualsiasi natura, alle opere o persone, che possano verificarsi durante tutte le fasi di consegna e ritiro delle opere. </w:t>
      </w:r>
    </w:p>
    <w:p w14:paraId="00000068" w14:textId="77777777" w:rsidR="00C56A51" w:rsidRDefault="00C56A51">
      <w:pPr>
        <w:spacing w:line="360" w:lineRule="auto"/>
        <w:jc w:val="both"/>
        <w:rPr>
          <w:sz w:val="24"/>
          <w:szCs w:val="24"/>
        </w:rPr>
      </w:pPr>
    </w:p>
    <w:p w14:paraId="00000069" w14:textId="3002AC99" w:rsidR="00C56A51" w:rsidRPr="00F939A7" w:rsidRDefault="009F0E4E">
      <w:pPr>
        <w:spacing w:line="360" w:lineRule="auto"/>
        <w:jc w:val="both"/>
        <w:rPr>
          <w:sz w:val="24"/>
          <w:szCs w:val="24"/>
          <w:shd w:val="clear" w:color="auto" w:fill="FFFF0B"/>
        </w:rPr>
      </w:pPr>
      <w:r>
        <w:rPr>
          <w:sz w:val="24"/>
          <w:szCs w:val="24"/>
        </w:rPr>
        <w:t>Per il periodo di giacenza ed esposizione</w:t>
      </w:r>
      <w:sdt>
        <w:sdtPr>
          <w:tag w:val="goog_rdk_49"/>
          <w:id w:val="1637521377"/>
        </w:sdtPr>
        <w:sdtEndPr/>
        <w:sdtContent>
          <w:r>
            <w:rPr>
              <w:sz w:val="24"/>
              <w:szCs w:val="24"/>
            </w:rPr>
            <w:t xml:space="preserve"> a Ravenna</w:t>
          </w:r>
        </w:sdtContent>
      </w:sdt>
      <w:r>
        <w:rPr>
          <w:sz w:val="24"/>
          <w:szCs w:val="24"/>
        </w:rPr>
        <w:t xml:space="preserve">, le opere sono assicurate dal MAR-Museo d’Arte della </w:t>
      </w:r>
      <w:r w:rsidRPr="00F939A7">
        <w:rPr>
          <w:sz w:val="24"/>
          <w:szCs w:val="24"/>
        </w:rPr>
        <w:t xml:space="preserve">Città. Al termine delle mostre </w:t>
      </w:r>
      <w:sdt>
        <w:sdtPr>
          <w:tag w:val="goog_rdk_50"/>
          <w:id w:val="-436370225"/>
        </w:sdtPr>
        <w:sdtEndPr/>
        <w:sdtContent>
          <w:r w:rsidRPr="00F939A7">
            <w:rPr>
              <w:sz w:val="24"/>
              <w:szCs w:val="24"/>
            </w:rPr>
            <w:t xml:space="preserve">e delle restituzioni pubbliche delle residenze musive </w:t>
          </w:r>
        </w:sdtContent>
      </w:sdt>
      <w:r w:rsidRPr="00F939A7">
        <w:rPr>
          <w:sz w:val="24"/>
          <w:szCs w:val="24"/>
        </w:rPr>
        <w:t xml:space="preserve">le opere </w:t>
      </w:r>
      <w:sdt>
        <w:sdtPr>
          <w:tag w:val="goog_rdk_51"/>
          <w:id w:val="1770590036"/>
        </w:sdtPr>
        <w:sdtEndPr/>
        <w:sdtContent>
          <w:r w:rsidRPr="00F939A7">
            <w:rPr>
              <w:sz w:val="24"/>
              <w:szCs w:val="24"/>
            </w:rPr>
            <w:t xml:space="preserve">dovranno </w:t>
          </w:r>
        </w:sdtContent>
      </w:sdt>
      <w:sdt>
        <w:sdtPr>
          <w:tag w:val="goog_rdk_52"/>
          <w:id w:val="1123579857"/>
          <w:showingPlcHdr/>
        </w:sdtPr>
        <w:sdtEndPr/>
        <w:sdtContent>
          <w:r w:rsidR="00867F31">
            <w:t xml:space="preserve">     </w:t>
          </w:r>
        </w:sdtContent>
      </w:sdt>
      <w:r w:rsidRPr="00F939A7">
        <w:rPr>
          <w:sz w:val="24"/>
          <w:szCs w:val="24"/>
        </w:rPr>
        <w:t xml:space="preserve"> essere </w:t>
      </w:r>
      <w:sdt>
        <w:sdtPr>
          <w:tag w:val="goog_rdk_53"/>
          <w:id w:val="-708192001"/>
          <w:showingPlcHdr/>
        </w:sdtPr>
        <w:sdtEndPr/>
        <w:sdtContent>
          <w:r w:rsidR="00867F31">
            <w:t xml:space="preserve">     </w:t>
          </w:r>
        </w:sdtContent>
      </w:sdt>
      <w:r w:rsidRPr="00F939A7">
        <w:rPr>
          <w:sz w:val="24"/>
          <w:szCs w:val="24"/>
        </w:rPr>
        <w:t>ritirate. Il ritiro è a carico degli artisti.</w:t>
      </w:r>
    </w:p>
    <w:p w14:paraId="0000006A" w14:textId="77777777" w:rsidR="00C56A51" w:rsidRPr="00F939A7" w:rsidRDefault="00C56A51">
      <w:pPr>
        <w:spacing w:line="360" w:lineRule="auto"/>
        <w:jc w:val="both"/>
        <w:rPr>
          <w:sz w:val="24"/>
          <w:szCs w:val="24"/>
        </w:rPr>
      </w:pPr>
      <w:bookmarkStart w:id="0" w:name="_heading=h.5qqfierxdmen" w:colFirst="0" w:colLast="0"/>
      <w:bookmarkEnd w:id="0"/>
    </w:p>
    <w:p w14:paraId="0000006B" w14:textId="0B028EA1" w:rsidR="00C56A51" w:rsidRPr="00F939A7" w:rsidRDefault="009F0E4E">
      <w:pPr>
        <w:spacing w:line="360" w:lineRule="auto"/>
        <w:jc w:val="both"/>
        <w:rPr>
          <w:color w:val="FF0000"/>
          <w:sz w:val="24"/>
          <w:szCs w:val="24"/>
        </w:rPr>
      </w:pPr>
      <w:r w:rsidRPr="008B1D7B">
        <w:rPr>
          <w:sz w:val="24"/>
          <w:szCs w:val="24"/>
        </w:rPr>
        <w:t>Per le sezioni 1 e 2</w:t>
      </w:r>
      <w:sdt>
        <w:sdtPr>
          <w:tag w:val="goog_rdk_54"/>
          <w:id w:val="461078620"/>
        </w:sdtPr>
        <w:sdtEndPr/>
        <w:sdtContent>
          <w:r w:rsidRPr="008B1D7B">
            <w:rPr>
              <w:sz w:val="24"/>
              <w:szCs w:val="24"/>
            </w:rPr>
            <w:t>,</w:t>
          </w:r>
        </w:sdtContent>
      </w:sdt>
      <w:r w:rsidRPr="008B1D7B">
        <w:rPr>
          <w:sz w:val="24"/>
          <w:szCs w:val="24"/>
        </w:rPr>
        <w:t xml:space="preserve"> a conclusione della mostra collettiva a Ravenna, nel contesto della IX Biennale di Mosaico Contemporaneo, le opere </w:t>
      </w:r>
      <w:sdt>
        <w:sdtPr>
          <w:tag w:val="goog_rdk_55"/>
          <w:id w:val="-1793666033"/>
        </w:sdtPr>
        <w:sdtEndPr/>
        <w:sdtContent>
          <w:r w:rsidRPr="008B1D7B">
            <w:rPr>
              <w:sz w:val="24"/>
              <w:szCs w:val="24"/>
            </w:rPr>
            <w:t>dovranno</w:t>
          </w:r>
        </w:sdtContent>
      </w:sdt>
      <w:sdt>
        <w:sdtPr>
          <w:tag w:val="goog_rdk_56"/>
          <w:id w:val="-1111124293"/>
          <w:showingPlcHdr/>
        </w:sdtPr>
        <w:sdtEndPr/>
        <w:sdtContent>
          <w:r w:rsidR="00867F31">
            <w:t xml:space="preserve">     </w:t>
          </w:r>
        </w:sdtContent>
      </w:sdt>
      <w:r w:rsidRPr="008B1D7B">
        <w:rPr>
          <w:sz w:val="24"/>
          <w:szCs w:val="24"/>
        </w:rPr>
        <w:t xml:space="preserve"> essere ritirate</w:t>
      </w:r>
      <w:sdt>
        <w:sdtPr>
          <w:tag w:val="goog_rdk_57"/>
          <w:id w:val="-568187844"/>
        </w:sdtPr>
        <w:sdtEndPr/>
        <w:sdtContent>
          <w:r w:rsidRPr="008B1D7B">
            <w:rPr>
              <w:sz w:val="24"/>
              <w:szCs w:val="24"/>
            </w:rPr>
            <w:t>,</w:t>
          </w:r>
        </w:sdtContent>
      </w:sdt>
      <w:r w:rsidRPr="008B1D7B">
        <w:rPr>
          <w:sz w:val="24"/>
          <w:szCs w:val="24"/>
        </w:rPr>
        <w:t xml:space="preserve"> garantendo </w:t>
      </w:r>
      <w:sdt>
        <w:sdtPr>
          <w:tag w:val="goog_rdk_58"/>
          <w:id w:val="1465778278"/>
        </w:sdtPr>
        <w:sdtEndPr/>
        <w:sdtContent>
          <w:r w:rsidRPr="008B1D7B">
            <w:rPr>
              <w:sz w:val="24"/>
              <w:szCs w:val="24"/>
            </w:rPr>
            <w:t xml:space="preserve">tuttavia </w:t>
          </w:r>
        </w:sdtContent>
      </w:sdt>
      <w:r w:rsidRPr="008B1D7B">
        <w:rPr>
          <w:sz w:val="24"/>
          <w:szCs w:val="24"/>
        </w:rPr>
        <w:t>la disponibilità delle stesse per i</w:t>
      </w:r>
      <w:sdt>
        <w:sdtPr>
          <w:tag w:val="goog_rdk_59"/>
          <w:id w:val="-1741549963"/>
        </w:sdtPr>
        <w:sdtEndPr/>
        <w:sdtContent>
          <w:r w:rsidR="00062CAC" w:rsidRPr="008B1D7B">
            <w:t>l</w:t>
          </w:r>
          <w:r w:rsidRPr="008B1D7B">
            <w:rPr>
              <w:sz w:val="24"/>
              <w:szCs w:val="24"/>
            </w:rPr>
            <w:t xml:space="preserve"> successiv</w:t>
          </w:r>
          <w:r w:rsidR="00062CAC" w:rsidRPr="008B1D7B">
            <w:rPr>
              <w:sz w:val="24"/>
              <w:szCs w:val="24"/>
            </w:rPr>
            <w:t>o</w:t>
          </w:r>
          <w:r w:rsidRPr="008B1D7B">
            <w:rPr>
              <w:sz w:val="24"/>
              <w:szCs w:val="24"/>
            </w:rPr>
            <w:t xml:space="preserve"> </w:t>
          </w:r>
        </w:sdtContent>
      </w:sdt>
      <w:sdt>
        <w:sdtPr>
          <w:tag w:val="goog_rdk_60"/>
          <w:id w:val="-691070469"/>
          <w:showingPlcHdr/>
        </w:sdtPr>
        <w:sdtEndPr/>
        <w:sdtContent>
          <w:r w:rsidR="00867F31">
            <w:t xml:space="preserve">     </w:t>
          </w:r>
        </w:sdtContent>
      </w:sdt>
      <w:r w:rsidRPr="008B1D7B">
        <w:rPr>
          <w:sz w:val="24"/>
          <w:szCs w:val="24"/>
        </w:rPr>
        <w:t xml:space="preserve"> riallestiment</w:t>
      </w:r>
      <w:sdt>
        <w:sdtPr>
          <w:tag w:val="goog_rdk_61"/>
          <w:id w:val="113115327"/>
        </w:sdtPr>
        <w:sdtEndPr/>
        <w:sdtContent>
          <w:r w:rsidR="00062CAC" w:rsidRPr="008B1D7B">
            <w:rPr>
              <w:sz w:val="24"/>
              <w:szCs w:val="24"/>
            </w:rPr>
            <w:t>o</w:t>
          </w:r>
        </w:sdtContent>
      </w:sdt>
      <w:sdt>
        <w:sdtPr>
          <w:tag w:val="goog_rdk_62"/>
          <w:id w:val="-688994508"/>
          <w:showingPlcHdr/>
        </w:sdtPr>
        <w:sdtEndPr/>
        <w:sdtContent>
          <w:r w:rsidR="00867F31">
            <w:t xml:space="preserve">     </w:t>
          </w:r>
        </w:sdtContent>
      </w:sdt>
      <w:r w:rsidRPr="008B1D7B">
        <w:rPr>
          <w:sz w:val="24"/>
          <w:szCs w:val="24"/>
        </w:rPr>
        <w:t xml:space="preserve"> della mostra a Roseto degli Abruzzi (TE)</w:t>
      </w:r>
      <w:sdt>
        <w:sdtPr>
          <w:tag w:val="goog_rdk_66"/>
          <w:id w:val="148262067"/>
        </w:sdtPr>
        <w:sdtEndPr/>
        <w:sdtContent>
          <w:r w:rsidRPr="008B1D7B">
            <w:rPr>
              <w:sz w:val="24"/>
              <w:szCs w:val="24"/>
            </w:rPr>
            <w:t>,</w:t>
          </w:r>
        </w:sdtContent>
      </w:sdt>
      <w:r w:rsidRPr="008B1D7B">
        <w:rPr>
          <w:sz w:val="24"/>
          <w:szCs w:val="24"/>
        </w:rPr>
        <w:t xml:space="preserve"> </w:t>
      </w:r>
      <w:r w:rsidR="00062CAC" w:rsidRPr="008B1D7B">
        <w:rPr>
          <w:sz w:val="24"/>
          <w:szCs w:val="24"/>
        </w:rPr>
        <w:t>ed a Venezia</w:t>
      </w:r>
      <w:sdt>
        <w:sdtPr>
          <w:tag w:val="goog_rdk_63"/>
          <w:id w:val="-845938518"/>
        </w:sdtPr>
        <w:sdtEndPr/>
        <w:sdtContent>
          <w:r w:rsidR="0022676F" w:rsidRPr="008B1D7B">
            <w:t xml:space="preserve"> solo per le sei opere individuate </w:t>
          </w:r>
        </w:sdtContent>
      </w:sdt>
      <w:r w:rsidR="00062CAC" w:rsidRPr="008B1D7B">
        <w:rPr>
          <w:sz w:val="24"/>
          <w:szCs w:val="24"/>
        </w:rPr>
        <w:t xml:space="preserve">negli spazi della Fornace </w:t>
      </w:r>
      <w:proofErr w:type="spellStart"/>
      <w:r w:rsidR="00062CAC" w:rsidRPr="008B1D7B">
        <w:rPr>
          <w:sz w:val="24"/>
          <w:szCs w:val="24"/>
        </w:rPr>
        <w:t>Orsoni</w:t>
      </w:r>
      <w:proofErr w:type="spellEnd"/>
      <w:sdt>
        <w:sdtPr>
          <w:tag w:val="goog_rdk_64"/>
          <w:id w:val="-1075273769"/>
        </w:sdtPr>
        <w:sdtEndPr/>
        <w:sdtContent>
          <w:r w:rsidR="00062CAC" w:rsidRPr="008B1D7B">
            <w:t>.</w:t>
          </w:r>
        </w:sdtContent>
      </w:sdt>
      <w:r w:rsidR="00062CAC" w:rsidRPr="008B1D7B">
        <w:rPr>
          <w:sz w:val="24"/>
          <w:szCs w:val="24"/>
        </w:rPr>
        <w:t xml:space="preserve"> </w:t>
      </w:r>
      <w:sdt>
        <w:sdtPr>
          <w:tag w:val="goog_rdk_68"/>
          <w:id w:val="-895196498"/>
        </w:sdtPr>
        <w:sdtEndPr/>
        <w:sdtContent>
          <w:r w:rsidRPr="008B1D7B">
            <w:rPr>
              <w:sz w:val="24"/>
              <w:szCs w:val="24"/>
            </w:rPr>
            <w:t xml:space="preserve">Il trasporto delle opere e le date delle mostre a Venezia e a Roseto degli Abruzzi saranno concordati con </w:t>
          </w:r>
          <w:proofErr w:type="spellStart"/>
          <w:r w:rsidRPr="008B1D7B">
            <w:rPr>
              <w:sz w:val="24"/>
              <w:szCs w:val="24"/>
            </w:rPr>
            <w:t>Orsoni</w:t>
          </w:r>
          <w:proofErr w:type="spellEnd"/>
          <w:r w:rsidRPr="008B1D7B">
            <w:rPr>
              <w:sz w:val="24"/>
              <w:szCs w:val="24"/>
            </w:rPr>
            <w:t xml:space="preserve"> Venezia 1888 e Fondazione Cingoli</w:t>
          </w:r>
        </w:sdtContent>
      </w:sdt>
      <w:sdt>
        <w:sdtPr>
          <w:tag w:val="goog_rdk_69"/>
          <w:id w:val="186030816"/>
          <w:showingPlcHdr/>
        </w:sdtPr>
        <w:sdtEndPr/>
        <w:sdtContent>
          <w:r w:rsidR="00867F31">
            <w:t xml:space="preserve">     </w:t>
          </w:r>
        </w:sdtContent>
      </w:sdt>
      <w:sdt>
        <w:sdtPr>
          <w:tag w:val="goog_rdk_70"/>
          <w:id w:val="-967200954"/>
        </w:sdtPr>
        <w:sdtEndPr/>
        <w:sdtContent>
          <w:sdt>
            <w:sdtPr>
              <w:tag w:val="goog_rdk_71"/>
              <w:id w:val="-229848403"/>
              <w:showingPlcHdr/>
            </w:sdtPr>
            <w:sdtEndPr/>
            <w:sdtContent>
              <w:r w:rsidR="00867F31">
                <w:t xml:space="preserve">     </w:t>
              </w:r>
            </w:sdtContent>
          </w:sdt>
        </w:sdtContent>
      </w:sdt>
      <w:sdt>
        <w:sdtPr>
          <w:tag w:val="goog_rdk_72"/>
          <w:id w:val="1977952055"/>
          <w:showingPlcHdr/>
        </w:sdtPr>
        <w:sdtEndPr/>
        <w:sdtContent>
          <w:r w:rsidR="00867F31">
            <w:t xml:space="preserve">     </w:t>
          </w:r>
        </w:sdtContent>
      </w:sdt>
    </w:p>
    <w:p w14:paraId="0000006C" w14:textId="77777777" w:rsidR="00C56A51" w:rsidRDefault="00C56A51">
      <w:pPr>
        <w:spacing w:line="360" w:lineRule="auto"/>
        <w:rPr>
          <w:sz w:val="24"/>
          <w:szCs w:val="24"/>
          <w:highlight w:val="yellow"/>
        </w:rPr>
      </w:pPr>
    </w:p>
    <w:p w14:paraId="0000006D" w14:textId="77777777" w:rsidR="00C56A51" w:rsidRDefault="00C56A51">
      <w:pPr>
        <w:spacing w:line="360" w:lineRule="auto"/>
        <w:rPr>
          <w:b/>
          <w:color w:val="FC4C08"/>
          <w:sz w:val="24"/>
          <w:szCs w:val="24"/>
        </w:rPr>
      </w:pPr>
    </w:p>
    <w:p w14:paraId="0000006E" w14:textId="77777777" w:rsidR="00C56A51" w:rsidRDefault="009F0E4E">
      <w:pPr>
        <w:spacing w:line="360" w:lineRule="auto"/>
        <w:rPr>
          <w:b/>
          <w:color w:val="FC4C08"/>
          <w:sz w:val="24"/>
          <w:szCs w:val="24"/>
        </w:rPr>
      </w:pPr>
      <w:r>
        <w:rPr>
          <w:b/>
          <w:color w:val="FC4C08"/>
          <w:sz w:val="24"/>
          <w:szCs w:val="24"/>
        </w:rPr>
        <w:t>ART. 8 – Liberatoria di utilizzo</w:t>
      </w:r>
    </w:p>
    <w:p w14:paraId="0000006F" w14:textId="77777777" w:rsidR="00C56A51" w:rsidRDefault="009F0E4E">
      <w:pPr>
        <w:spacing w:line="360" w:lineRule="auto"/>
        <w:rPr>
          <w:sz w:val="24"/>
          <w:szCs w:val="24"/>
        </w:rPr>
      </w:pPr>
      <w:r>
        <w:rPr>
          <w:sz w:val="24"/>
          <w:szCs w:val="24"/>
        </w:rPr>
        <w:t xml:space="preserve">Con la partecipazione al presente bando, i soggetti concorrenti autorizzano il MAR-Museo d’Arte della Città di Ravenna a pubblicare una descrizione del progetto e a utilizzare gratuitamente i materiali inviati per finalità promozionali e divulgative sui propri canali di comunicazione. </w:t>
      </w:r>
    </w:p>
    <w:p w14:paraId="00000070" w14:textId="77777777" w:rsidR="00C56A51" w:rsidRDefault="00C56A51">
      <w:pPr>
        <w:spacing w:line="360" w:lineRule="auto"/>
        <w:rPr>
          <w:b/>
          <w:color w:val="FC4C08"/>
          <w:sz w:val="24"/>
          <w:szCs w:val="24"/>
        </w:rPr>
      </w:pPr>
    </w:p>
    <w:p w14:paraId="00000071" w14:textId="77777777" w:rsidR="00C56A51" w:rsidRDefault="00C56A51">
      <w:pPr>
        <w:spacing w:line="360" w:lineRule="auto"/>
        <w:rPr>
          <w:b/>
          <w:color w:val="FC4C08"/>
          <w:sz w:val="24"/>
          <w:szCs w:val="24"/>
        </w:rPr>
      </w:pPr>
    </w:p>
    <w:p w14:paraId="00000072" w14:textId="77777777" w:rsidR="00C56A51" w:rsidRDefault="009F0E4E">
      <w:pPr>
        <w:spacing w:line="360" w:lineRule="auto"/>
        <w:jc w:val="both"/>
        <w:rPr>
          <w:b/>
          <w:color w:val="FC4C08"/>
          <w:sz w:val="24"/>
          <w:szCs w:val="24"/>
        </w:rPr>
      </w:pPr>
      <w:r>
        <w:rPr>
          <w:b/>
          <w:color w:val="FC4C08"/>
          <w:sz w:val="24"/>
          <w:szCs w:val="24"/>
        </w:rPr>
        <w:t>ART. 9 – Privacy</w:t>
      </w:r>
    </w:p>
    <w:p w14:paraId="00000073" w14:textId="77777777" w:rsidR="00C56A51" w:rsidRDefault="009F0E4E">
      <w:pPr>
        <w:spacing w:line="360" w:lineRule="auto"/>
        <w:jc w:val="both"/>
        <w:rPr>
          <w:sz w:val="24"/>
          <w:szCs w:val="24"/>
        </w:rPr>
      </w:pPr>
      <w:r>
        <w:rPr>
          <w:sz w:val="24"/>
          <w:szCs w:val="24"/>
        </w:rPr>
        <w:t xml:space="preserve">In conformità alle disposizioni previste nel Reg. UE 679/2016 relativo alla “protezione delle persone fisiche con riguardo al trattamento dei dati personali” (GDPR), si informa che i dati forniti dai candidati sono raccolti presso il Museo d’Arte della Città di Ravenna e trattati dal servizio contabilità esclusivamente per la finalità di gestione del finanziamento di che trattasi. </w:t>
      </w:r>
    </w:p>
    <w:p w14:paraId="00000074" w14:textId="77777777" w:rsidR="00C56A51" w:rsidRDefault="009F0E4E">
      <w:pPr>
        <w:spacing w:line="360" w:lineRule="auto"/>
        <w:jc w:val="both"/>
        <w:rPr>
          <w:sz w:val="24"/>
          <w:szCs w:val="24"/>
        </w:rPr>
      </w:pPr>
      <w:r>
        <w:rPr>
          <w:sz w:val="24"/>
          <w:szCs w:val="24"/>
        </w:rPr>
        <w:t xml:space="preserve">Con la partecipazione al bando, ai sensi della Legge 196/2003 e del Regolamento UE 2016/679 (GDPR), i candidati autorizzano gli organizzatori al trattamento, anche informatico, dei dati personali e all’utilizzo degli stessi per tutti gli usi connessi all’avviso. La comunicazione dei dati personali è obbligatoria per la partecipazione all’avviso pubblico. </w:t>
      </w:r>
    </w:p>
    <w:p w14:paraId="00000075" w14:textId="77777777" w:rsidR="00C56A51" w:rsidRDefault="009F0E4E">
      <w:pPr>
        <w:spacing w:line="360" w:lineRule="auto"/>
        <w:jc w:val="both"/>
        <w:rPr>
          <w:sz w:val="24"/>
          <w:szCs w:val="24"/>
        </w:rPr>
      </w:pPr>
      <w:r>
        <w:rPr>
          <w:sz w:val="24"/>
          <w:szCs w:val="24"/>
        </w:rPr>
        <w:t xml:space="preserve">Il Titolare del trattamento dei dati personali per il MAR-Museo d’Arte della Città di Ravenna è Roberto </w:t>
      </w:r>
      <w:proofErr w:type="spellStart"/>
      <w:r>
        <w:rPr>
          <w:sz w:val="24"/>
          <w:szCs w:val="24"/>
        </w:rPr>
        <w:t>Cantagalli</w:t>
      </w:r>
      <w:proofErr w:type="spellEnd"/>
      <w:r>
        <w:rPr>
          <w:sz w:val="24"/>
          <w:szCs w:val="24"/>
        </w:rPr>
        <w:t xml:space="preserve">. Il Responsabile della Protezione dei dati (RPD o DPO - Data </w:t>
      </w:r>
      <w:proofErr w:type="spellStart"/>
      <w:r>
        <w:rPr>
          <w:sz w:val="24"/>
          <w:szCs w:val="24"/>
        </w:rPr>
        <w:t>Protection</w:t>
      </w:r>
      <w:proofErr w:type="spellEnd"/>
      <w:r>
        <w:rPr>
          <w:sz w:val="24"/>
          <w:szCs w:val="24"/>
        </w:rPr>
        <w:t xml:space="preserve"> </w:t>
      </w:r>
      <w:proofErr w:type="spellStart"/>
      <w:r>
        <w:rPr>
          <w:sz w:val="24"/>
          <w:szCs w:val="24"/>
        </w:rPr>
        <w:t>Officer</w:t>
      </w:r>
      <w:proofErr w:type="spellEnd"/>
      <w:r>
        <w:rPr>
          <w:sz w:val="24"/>
          <w:szCs w:val="24"/>
        </w:rPr>
        <w:t xml:space="preserve">) è contattabile al seguente recapito e-mail: robertocantagalli@comune.ra.it. </w:t>
      </w:r>
    </w:p>
    <w:p w14:paraId="00000076" w14:textId="77777777" w:rsidR="00C56A51" w:rsidRDefault="00C56A51">
      <w:pPr>
        <w:spacing w:line="360" w:lineRule="auto"/>
        <w:jc w:val="both"/>
        <w:rPr>
          <w:b/>
          <w:color w:val="FC4C08"/>
          <w:sz w:val="24"/>
          <w:szCs w:val="24"/>
        </w:rPr>
      </w:pPr>
    </w:p>
    <w:p w14:paraId="00000077" w14:textId="77777777" w:rsidR="00C56A51" w:rsidRDefault="00C56A51">
      <w:pPr>
        <w:spacing w:line="360" w:lineRule="auto"/>
        <w:jc w:val="both"/>
        <w:rPr>
          <w:b/>
          <w:color w:val="FC4C08"/>
          <w:sz w:val="24"/>
          <w:szCs w:val="24"/>
        </w:rPr>
      </w:pPr>
    </w:p>
    <w:p w14:paraId="0000007B" w14:textId="43ED176D" w:rsidR="00C56A51" w:rsidRPr="00BF7B47" w:rsidRDefault="00BC6588">
      <w:pPr>
        <w:spacing w:line="360" w:lineRule="auto"/>
        <w:jc w:val="both"/>
        <w:rPr>
          <w:b/>
        </w:rPr>
      </w:pPr>
      <w:sdt>
        <w:sdtPr>
          <w:tag w:val="goog_rdk_76"/>
          <w:id w:val="-1075964331"/>
        </w:sdtPr>
        <w:sdtEndPr/>
        <w:sdtContent>
          <w:sdt>
            <w:sdtPr>
              <w:tag w:val="goog_rdk_75"/>
              <w:id w:val="1347742544"/>
              <w:showingPlcHdr/>
            </w:sdtPr>
            <w:sdtEndPr/>
            <w:sdtContent>
              <w:r w:rsidR="00867F31">
                <w:t xml:space="preserve">     </w:t>
              </w:r>
            </w:sdtContent>
          </w:sdt>
        </w:sdtContent>
      </w:sdt>
      <w:sdt>
        <w:sdtPr>
          <w:tag w:val="goog_rdk_78"/>
          <w:id w:val="721479037"/>
        </w:sdtPr>
        <w:sdtEndPr/>
        <w:sdtContent>
          <w:sdt>
            <w:sdtPr>
              <w:tag w:val="goog_rdk_77"/>
              <w:id w:val="-68729875"/>
            </w:sdtPr>
            <w:sdtEndPr/>
            <w:sdtContent/>
          </w:sdt>
        </w:sdtContent>
      </w:sdt>
      <w:sdt>
        <w:sdtPr>
          <w:tag w:val="goog_rdk_80"/>
          <w:id w:val="1155182550"/>
        </w:sdtPr>
        <w:sdtEndPr/>
        <w:sdtContent>
          <w:sdt>
            <w:sdtPr>
              <w:tag w:val="goog_rdk_79"/>
              <w:id w:val="1730502616"/>
              <w:showingPlcHdr/>
            </w:sdtPr>
            <w:sdtEndPr/>
            <w:sdtContent>
              <w:r w:rsidR="00867F31">
                <w:t xml:space="preserve">     </w:t>
              </w:r>
            </w:sdtContent>
          </w:sdt>
        </w:sdtContent>
      </w:sdt>
      <w:sdt>
        <w:sdtPr>
          <w:rPr>
            <w:b/>
          </w:rPr>
          <w:tag w:val="goog_rdk_81"/>
          <w:id w:val="370268460"/>
          <w:showingPlcHdr/>
        </w:sdtPr>
        <w:sdtEndPr/>
        <w:sdtContent>
          <w:r w:rsidR="00867F31">
            <w:rPr>
              <w:b/>
            </w:rPr>
            <w:t xml:space="preserve">     </w:t>
          </w:r>
        </w:sdtContent>
      </w:sdt>
      <w:r w:rsidR="00E74645" w:rsidRPr="00BF7B47">
        <w:rPr>
          <w:b/>
        </w:rPr>
        <w:t xml:space="preserve">Sponsor </w:t>
      </w:r>
    </w:p>
    <w:p w14:paraId="5E16F1C3" w14:textId="3145BA21" w:rsidR="00E74645" w:rsidRDefault="00E74645">
      <w:pPr>
        <w:spacing w:line="360" w:lineRule="auto"/>
        <w:jc w:val="both"/>
      </w:pPr>
    </w:p>
    <w:p w14:paraId="5B025A3B" w14:textId="0DBB4605" w:rsidR="00E74645" w:rsidRDefault="00E74645">
      <w:pPr>
        <w:spacing w:line="360" w:lineRule="auto"/>
        <w:jc w:val="both"/>
      </w:pPr>
      <w:proofErr w:type="spellStart"/>
      <w:r>
        <w:t>Orsoni</w:t>
      </w:r>
      <w:proofErr w:type="spellEnd"/>
      <w:r>
        <w:t xml:space="preserve"> </w:t>
      </w:r>
      <w:r w:rsidR="008B1D7B">
        <w:t>Ven</w:t>
      </w:r>
      <w:r w:rsidR="00EF421D">
        <w:t>e</w:t>
      </w:r>
      <w:bookmarkStart w:id="1" w:name="_GoBack"/>
      <w:bookmarkEnd w:id="1"/>
      <w:r w:rsidR="008B1D7B">
        <w:t>zia 1888</w:t>
      </w:r>
    </w:p>
    <w:p w14:paraId="6CC05002" w14:textId="5CD53AB8" w:rsidR="00E74645" w:rsidRDefault="00E74645">
      <w:pPr>
        <w:spacing w:line="360" w:lineRule="auto"/>
        <w:jc w:val="both"/>
        <w:rPr>
          <w:sz w:val="24"/>
          <w:szCs w:val="24"/>
        </w:rPr>
      </w:pPr>
      <w:r>
        <w:t>Fondazione Cingoli</w:t>
      </w:r>
    </w:p>
    <w:sectPr w:rsidR="00E74645">
      <w:headerReference w:type="even" r:id="rId10"/>
      <w:headerReference w:type="default" r:id="rId11"/>
      <w:footerReference w:type="even" r:id="rId12"/>
      <w:footerReference w:type="default" r:id="rId13"/>
      <w:headerReference w:type="first" r:id="rId14"/>
      <w:footerReference w:type="first" r:id="rId1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9C78C" w14:textId="77777777" w:rsidR="00BC6588" w:rsidRDefault="00BC6588">
      <w:pPr>
        <w:spacing w:line="240" w:lineRule="auto"/>
      </w:pPr>
      <w:r>
        <w:separator/>
      </w:r>
    </w:p>
  </w:endnote>
  <w:endnote w:type="continuationSeparator" w:id="0">
    <w:p w14:paraId="3EF72F50" w14:textId="77777777" w:rsidR="00BC6588" w:rsidRDefault="00BC65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1" w14:textId="77777777" w:rsidR="00C56A51" w:rsidRDefault="00C56A51">
    <w:pPr>
      <w:pBdr>
        <w:top w:val="nil"/>
        <w:left w:val="nil"/>
        <w:bottom w:val="nil"/>
        <w:right w:val="nil"/>
        <w:between w:val="nil"/>
      </w:pBdr>
      <w:tabs>
        <w:tab w:val="center" w:pos="4819"/>
        <w:tab w:val="right" w:pos="9638"/>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2" w14:textId="77777777" w:rsidR="00C56A51" w:rsidRDefault="00C56A51">
    <w:pPr>
      <w:pBdr>
        <w:top w:val="nil"/>
        <w:left w:val="nil"/>
        <w:bottom w:val="nil"/>
        <w:right w:val="nil"/>
        <w:between w:val="nil"/>
      </w:pBdr>
      <w:tabs>
        <w:tab w:val="center" w:pos="4819"/>
        <w:tab w:val="right" w:pos="9638"/>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3" w14:textId="77777777" w:rsidR="00C56A51" w:rsidRDefault="00C56A51">
    <w:pPr>
      <w:pBdr>
        <w:top w:val="nil"/>
        <w:left w:val="nil"/>
        <w:bottom w:val="nil"/>
        <w:right w:val="nil"/>
        <w:between w:val="nil"/>
      </w:pBdr>
      <w:tabs>
        <w:tab w:val="center" w:pos="4819"/>
        <w:tab w:val="right" w:pos="9638"/>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E5082" w14:textId="77777777" w:rsidR="00BC6588" w:rsidRDefault="00BC6588">
      <w:pPr>
        <w:spacing w:line="240" w:lineRule="auto"/>
      </w:pPr>
      <w:r>
        <w:separator/>
      </w:r>
    </w:p>
  </w:footnote>
  <w:footnote w:type="continuationSeparator" w:id="0">
    <w:p w14:paraId="1D1ADF42" w14:textId="77777777" w:rsidR="00BC6588" w:rsidRDefault="00BC658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C" w14:textId="77777777" w:rsidR="00C56A51" w:rsidRDefault="00C56A51">
    <w:pPr>
      <w:pBdr>
        <w:top w:val="nil"/>
        <w:left w:val="nil"/>
        <w:bottom w:val="nil"/>
        <w:right w:val="nil"/>
        <w:between w:val="nil"/>
      </w:pBdr>
      <w:tabs>
        <w:tab w:val="center" w:pos="4819"/>
        <w:tab w:val="right" w:pos="9638"/>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7E" w14:textId="0B183F3F" w:rsidR="00C56A51" w:rsidRDefault="00B131E8">
    <w:r>
      <w:rPr>
        <w:noProof/>
        <w:lang w:val="it-IT"/>
      </w:rPr>
      <w:drawing>
        <wp:inline distT="0" distB="0" distL="0" distR="0" wp14:anchorId="3C3F129A" wp14:editId="22A41519">
          <wp:extent cx="5730642" cy="542925"/>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hi GAEM.jpg"/>
                  <pic:cNvPicPr/>
                </pic:nvPicPr>
                <pic:blipFill rotWithShape="1">
                  <a:blip r:embed="rId1" cstate="print">
                    <a:extLst>
                      <a:ext uri="{28A0092B-C50C-407E-A947-70E740481C1C}">
                        <a14:useLocalDpi xmlns:a14="http://schemas.microsoft.com/office/drawing/2010/main" val="0"/>
                      </a:ext>
                    </a:extLst>
                  </a:blip>
                  <a:srcRect l="5129" t="23077" r="3558" b="22070"/>
                  <a:stretch/>
                </pic:blipFill>
                <pic:spPr bwMode="auto">
                  <a:xfrm>
                    <a:off x="0" y="0"/>
                    <a:ext cx="5828152" cy="552163"/>
                  </a:xfrm>
                  <a:prstGeom prst="rect">
                    <a:avLst/>
                  </a:prstGeom>
                  <a:ln>
                    <a:noFill/>
                  </a:ln>
                  <a:extLst>
                    <a:ext uri="{53640926-AAD7-44D8-BBD7-CCE9431645EC}">
                      <a14:shadowObscured xmlns:a14="http://schemas.microsoft.com/office/drawing/2010/main"/>
                    </a:ext>
                  </a:extLst>
                </pic:spPr>
              </pic:pic>
            </a:graphicData>
          </a:graphic>
        </wp:inline>
      </w:drawing>
    </w:r>
  </w:p>
  <w:p w14:paraId="0000007F" w14:textId="77777777" w:rsidR="00C56A51" w:rsidRDefault="00C56A51">
    <w:pPr>
      <w:pBdr>
        <w:top w:val="nil"/>
        <w:left w:val="nil"/>
        <w:bottom w:val="nil"/>
        <w:right w:val="nil"/>
        <w:between w:val="nil"/>
      </w:pBdr>
      <w:tabs>
        <w:tab w:val="center" w:pos="4819"/>
        <w:tab w:val="right" w:pos="9638"/>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0" w14:textId="77777777" w:rsidR="00C56A51" w:rsidRDefault="00C56A51">
    <w:pPr>
      <w:pBdr>
        <w:top w:val="nil"/>
        <w:left w:val="nil"/>
        <w:bottom w:val="nil"/>
        <w:right w:val="nil"/>
        <w:between w:val="nil"/>
      </w:pBdr>
      <w:tabs>
        <w:tab w:val="center" w:pos="4819"/>
        <w:tab w:val="right" w:pos="9638"/>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141E42"/>
    <w:multiLevelType w:val="multilevel"/>
    <w:tmpl w:val="FA8C7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E4A646B"/>
    <w:multiLevelType w:val="multilevel"/>
    <w:tmpl w:val="4D2013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2A7701"/>
    <w:multiLevelType w:val="multilevel"/>
    <w:tmpl w:val="4A18DE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1"/>
    <w:rsid w:val="00051BFD"/>
    <w:rsid w:val="00062CAC"/>
    <w:rsid w:val="00107B20"/>
    <w:rsid w:val="00144F19"/>
    <w:rsid w:val="00162412"/>
    <w:rsid w:val="0022676F"/>
    <w:rsid w:val="0026384B"/>
    <w:rsid w:val="00275C10"/>
    <w:rsid w:val="002A167C"/>
    <w:rsid w:val="00494510"/>
    <w:rsid w:val="00543433"/>
    <w:rsid w:val="005C67BB"/>
    <w:rsid w:val="006058C6"/>
    <w:rsid w:val="00696E62"/>
    <w:rsid w:val="0073638D"/>
    <w:rsid w:val="007E6CC8"/>
    <w:rsid w:val="00867F31"/>
    <w:rsid w:val="008B1A1C"/>
    <w:rsid w:val="008B1D7B"/>
    <w:rsid w:val="009C495C"/>
    <w:rsid w:val="009F0E4E"/>
    <w:rsid w:val="00B11B07"/>
    <w:rsid w:val="00B131E8"/>
    <w:rsid w:val="00B866BC"/>
    <w:rsid w:val="00BC6588"/>
    <w:rsid w:val="00BD2B25"/>
    <w:rsid w:val="00BF7B47"/>
    <w:rsid w:val="00C321AD"/>
    <w:rsid w:val="00C32C37"/>
    <w:rsid w:val="00C56A51"/>
    <w:rsid w:val="00D10A53"/>
    <w:rsid w:val="00D8089C"/>
    <w:rsid w:val="00E541D1"/>
    <w:rsid w:val="00E74645"/>
    <w:rsid w:val="00EA5D70"/>
    <w:rsid w:val="00EF421D"/>
    <w:rsid w:val="00F50882"/>
    <w:rsid w:val="00F939A7"/>
    <w:rsid w:val="00F951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7B13A"/>
  <w15:docId w15:val="{43CEDAD3-E7B9-4D6A-BAA3-4F28EA9FC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after="320"/>
    </w:pPr>
    <w:rPr>
      <w:color w:val="666666"/>
      <w:sz w:val="30"/>
      <w:szCs w:val="30"/>
    </w:rPr>
  </w:style>
  <w:style w:type="character" w:styleId="Collegamentoipertestuale">
    <w:name w:val="Hyperlink"/>
    <w:basedOn w:val="Carpredefinitoparagrafo"/>
    <w:uiPriority w:val="99"/>
    <w:unhideWhenUsed/>
    <w:rsid w:val="006C64CA"/>
    <w:rPr>
      <w:color w:val="0000FF" w:themeColor="hyperlink"/>
      <w:u w:val="single"/>
    </w:rPr>
  </w:style>
  <w:style w:type="paragraph" w:styleId="Testofumetto">
    <w:name w:val="Balloon Text"/>
    <w:basedOn w:val="Normale"/>
    <w:link w:val="TestofumettoCarattere"/>
    <w:uiPriority w:val="99"/>
    <w:semiHidden/>
    <w:unhideWhenUsed/>
    <w:rsid w:val="00107F2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07F24"/>
    <w:rPr>
      <w:rFonts w:ascii="Segoe UI" w:hAnsi="Segoe UI" w:cs="Segoe UI"/>
      <w:sz w:val="18"/>
      <w:szCs w:val="18"/>
    </w:rPr>
  </w:style>
  <w:style w:type="character" w:styleId="Enfasicorsivo">
    <w:name w:val="Emphasis"/>
    <w:basedOn w:val="Carpredefinitoparagrafo"/>
    <w:uiPriority w:val="20"/>
    <w:qFormat/>
    <w:rsid w:val="00107F24"/>
    <w:rPr>
      <w:i/>
      <w:iCs/>
    </w:rPr>
  </w:style>
  <w:style w:type="character" w:customStyle="1" w:styleId="object">
    <w:name w:val="object"/>
    <w:basedOn w:val="Carpredefinitoparagrafo"/>
    <w:rsid w:val="00107F24"/>
  </w:style>
  <w:style w:type="paragraph" w:styleId="Paragrafoelenco">
    <w:name w:val="List Paragraph"/>
    <w:basedOn w:val="Normale"/>
    <w:uiPriority w:val="34"/>
    <w:qFormat/>
    <w:rsid w:val="00602B6F"/>
    <w:pPr>
      <w:ind w:left="720"/>
      <w:contextualSpacing/>
    </w:pPr>
  </w:style>
  <w:style w:type="paragraph" w:styleId="Intestazione">
    <w:name w:val="header"/>
    <w:basedOn w:val="Normale"/>
    <w:link w:val="IntestazioneCarattere"/>
    <w:uiPriority w:val="99"/>
    <w:unhideWhenUsed/>
    <w:rsid w:val="005C176E"/>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C176E"/>
  </w:style>
  <w:style w:type="paragraph" w:styleId="Pidipagina">
    <w:name w:val="footer"/>
    <w:basedOn w:val="Normale"/>
    <w:link w:val="PidipaginaCarattere"/>
    <w:uiPriority w:val="99"/>
    <w:unhideWhenUsed/>
    <w:rsid w:val="005C176E"/>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C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info@museocitta.ra.it"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ef3bT+YyF8Fl/M6k7y9SIkPO3g==">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76D58BC-8A18-448B-837D-9B5C0EC73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2055</Words>
  <Characters>11715</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ANTONELLI PAOLA</dc:creator>
  <cp:lastModifiedBy>ANTONELLI PAOLA</cp:lastModifiedBy>
  <cp:revision>4</cp:revision>
  <cp:lastPrinted>2025-04-03T14:00:00Z</cp:lastPrinted>
  <dcterms:created xsi:type="dcterms:W3CDTF">2025-04-03T15:15:00Z</dcterms:created>
  <dcterms:modified xsi:type="dcterms:W3CDTF">2025-04-03T15:21:00Z</dcterms:modified>
</cp:coreProperties>
</file>