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7C1" w:rsidP="254FDF7A" w:rsidRDefault="000E57C1" w14:paraId="28071F73" w14:textId="7BD3485D">
      <w:pPr>
        <w:pStyle w:val="Normale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 Light" w:hAnsi="Calibri Light" w:cs="" w:asciiTheme="majorAscii" w:hAnsiTheme="majorAscii" w:cstheme="majorBidi"/>
          <w:b w:val="1"/>
          <w:bCs w:val="1"/>
        </w:rPr>
      </w:pPr>
      <w:r w:rsidRPr="254FDF7A" w:rsidR="000E57C1">
        <w:rPr>
          <w:rFonts w:ascii="Calibri Light" w:hAnsi="Calibri Light" w:cs="" w:asciiTheme="majorAscii" w:hAnsiTheme="majorAscii" w:cstheme="majorBidi"/>
          <w:b w:val="1"/>
          <w:bCs w:val="1"/>
        </w:rPr>
        <w:t>Autodichiarazione</w:t>
      </w:r>
      <w:r w:rsidRPr="254FDF7A" w:rsidR="0C4A8E18">
        <w:rPr>
          <w:rFonts w:ascii="Calibri Light" w:hAnsi="Calibri Light" w:cs="" w:asciiTheme="majorAscii" w:hAnsiTheme="majorAscii" w:cstheme="majorBidi"/>
          <w:b w:val="1"/>
          <w:bCs w:val="1"/>
        </w:rPr>
        <w:t xml:space="preserve"> dei </w:t>
      </w:r>
      <w:r w:rsidRPr="254FDF7A" w:rsidR="000E57C1">
        <w:rPr>
          <w:rFonts w:ascii="Calibri Light" w:hAnsi="Calibri Light" w:cs="" w:asciiTheme="majorAscii" w:hAnsiTheme="majorAscii" w:cstheme="majorBidi"/>
          <w:b w:val="1"/>
          <w:bCs w:val="1"/>
        </w:rPr>
        <w:t>component</w:t>
      </w:r>
      <w:r w:rsidRPr="254FDF7A" w:rsidR="4DDB38AE">
        <w:rPr>
          <w:rFonts w:ascii="Calibri Light" w:hAnsi="Calibri Light" w:cs="" w:asciiTheme="majorAscii" w:hAnsiTheme="majorAscii" w:cstheme="majorBidi"/>
          <w:b w:val="1"/>
          <w:bCs w:val="1"/>
        </w:rPr>
        <w:t>i del</w:t>
      </w:r>
      <w:r w:rsidRPr="254FDF7A" w:rsidR="000E57C1">
        <w:rPr>
          <w:rFonts w:ascii="Calibri Light" w:hAnsi="Calibri Light" w:cs="" w:asciiTheme="majorAscii" w:hAnsiTheme="majorAscii" w:cstheme="majorBidi"/>
          <w:b w:val="1"/>
          <w:bCs w:val="1"/>
        </w:rPr>
        <w:t xml:space="preserve"> gruppo informale</w:t>
      </w:r>
      <w:r w:rsidRPr="254FDF7A" w:rsidR="55CD483A">
        <w:rPr>
          <w:rFonts w:ascii="Calibri Light" w:hAnsi="Calibri Light" w:cs="" w:asciiTheme="majorAscii" w:hAnsiTheme="majorAscii" w:cstheme="majorBidi"/>
          <w:b w:val="1"/>
          <w:bCs w:val="1"/>
        </w:rPr>
        <w:t xml:space="preserve"> diversi dal portavoce</w:t>
      </w:r>
    </w:p>
    <w:p w:rsidRPr="000E57C1" w:rsidR="000E57C1" w:rsidP="000E57C1" w:rsidRDefault="000E57C1" w14:paraId="60A2F20A" w14:textId="77777777">
      <w:pPr>
        <w:jc w:val="center"/>
        <w:rPr>
          <w:rFonts w:asciiTheme="majorHAnsi" w:hAnsiTheme="majorHAnsi" w:cstheme="majorHAnsi"/>
          <w:b/>
          <w:bCs/>
        </w:rPr>
      </w:pPr>
    </w:p>
    <w:p w:rsidRPr="00C95B81" w:rsidR="00D25245" w:rsidP="00D25245" w:rsidRDefault="00D25245" w14:paraId="64C77AB1" w14:textId="542C8037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 xml:space="preserve">Il/La sottoscritto/a </w:t>
      </w:r>
    </w:p>
    <w:p w:rsidRPr="00C95B81" w:rsidR="00D25245" w:rsidP="00D25245" w:rsidRDefault="00D25245" w14:paraId="53BABA28" w14:textId="77777777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 xml:space="preserve">Nome: </w:t>
      </w:r>
    </w:p>
    <w:p w:rsidRPr="00C95B81" w:rsidR="00D25245" w:rsidP="00D25245" w:rsidRDefault="00D25245" w14:paraId="3D8472EA" w14:textId="69E84D5D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__________________________________________________________________________________</w:t>
      </w:r>
    </w:p>
    <w:p w:rsidRPr="00C95B81" w:rsidR="00D25245" w:rsidP="00D25245" w:rsidRDefault="00D25245" w14:paraId="1D394171" w14:textId="77777777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 xml:space="preserve">Cognome: </w:t>
      </w:r>
    </w:p>
    <w:p w:rsidRPr="00C95B81" w:rsidR="00D25245" w:rsidP="00D25245" w:rsidRDefault="00D25245" w14:paraId="38905C00" w14:textId="2F77B0E8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_________________________________________________________________________________</w:t>
      </w:r>
    </w:p>
    <w:p w:rsidRPr="00C95B81" w:rsidR="00D25245" w:rsidP="00D25245" w:rsidRDefault="00D25245" w14:paraId="15263E93" w14:textId="77777777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Data e Luogo di nascita (Comune, Provincia):</w:t>
      </w:r>
    </w:p>
    <w:p w:rsidRPr="00C95B81" w:rsidR="00D25245" w:rsidP="00D25245" w:rsidRDefault="00D25245" w14:paraId="773B4752" w14:textId="1FE0EB11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__________________________________________________________________________________</w:t>
      </w:r>
    </w:p>
    <w:p w:rsidRPr="00C95B81" w:rsidR="00D25245" w:rsidP="00D25245" w:rsidRDefault="00D25245" w14:paraId="382BFE4A" w14:textId="46877D2D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Codice fiscale: __________________________________________________________________________________</w:t>
      </w:r>
    </w:p>
    <w:p w:rsidRPr="00C95B81" w:rsidR="00D25245" w:rsidP="00D25245" w:rsidRDefault="00D25245" w14:paraId="0AC72D22" w14:textId="124B55BC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Indirizzo di residenza (Indirizzo, CAP, Comune, Provincia): __________________________________________________________________________________</w:t>
      </w:r>
    </w:p>
    <w:p w:rsidRPr="00C95B81" w:rsidR="00D25245" w:rsidP="00D25245" w:rsidRDefault="00D25245" w14:paraId="161B396F" w14:textId="77777777">
      <w:pPr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 xml:space="preserve">Indirizzo di domicilio (Indirizzo, CAP, Comune, Provincia): </w:t>
      </w:r>
    </w:p>
    <w:p w:rsidRPr="00C95B81" w:rsidR="00D25245" w:rsidP="00D25245" w:rsidRDefault="00D25245" w14:paraId="2D772720" w14:textId="49E21D82">
      <w:pPr>
        <w:rPr>
          <w:rFonts w:asciiTheme="majorHAnsi" w:hAnsiTheme="majorHAnsi" w:cstheme="majorHAnsi"/>
        </w:rPr>
      </w:pPr>
      <w:r w:rsidRPr="254FDF7A" w:rsidR="00D25245">
        <w:rPr>
          <w:rFonts w:ascii="Calibri Light" w:hAnsi="Calibri Light" w:cs="Calibri Light" w:asciiTheme="majorAscii" w:hAnsiTheme="majorAscii" w:cstheme="majorAscii"/>
        </w:rPr>
        <w:t>__________________________________________________________________________________</w:t>
      </w:r>
    </w:p>
    <w:p w:rsidRPr="00C95B81" w:rsidR="00F5291F" w:rsidP="00AA7E3C" w:rsidRDefault="00F5291F" w14:paraId="105201B4" w14:textId="76B25625">
      <w:pPr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 xml:space="preserve">Ai sensi dell’art. 46 e 47 del d.P.R. n. 445/2000 e </w:t>
      </w:r>
      <w:proofErr w:type="spellStart"/>
      <w:r w:rsidRPr="00C95B81">
        <w:rPr>
          <w:rFonts w:asciiTheme="majorHAnsi" w:hAnsiTheme="majorHAnsi" w:cstheme="majorHAnsi"/>
        </w:rPr>
        <w:t>s.m.i.</w:t>
      </w:r>
      <w:proofErr w:type="spellEnd"/>
      <w:r w:rsidRPr="00C95B81">
        <w:rPr>
          <w:rFonts w:asciiTheme="majorHAnsi" w:hAnsiTheme="majorHAnsi" w:cstheme="majorHAnsi"/>
        </w:rPr>
        <w:t>, consapevol</w:t>
      </w:r>
      <w:r>
        <w:rPr>
          <w:rFonts w:asciiTheme="majorHAnsi" w:hAnsiTheme="majorHAnsi" w:cstheme="majorHAnsi"/>
        </w:rPr>
        <w:t>e</w:t>
      </w:r>
      <w:r w:rsidRPr="00C95B81">
        <w:rPr>
          <w:rFonts w:asciiTheme="majorHAnsi" w:hAnsiTheme="majorHAnsi" w:cstheme="majorHAnsi"/>
        </w:rPr>
        <w:t xml:space="preserve"> delle sanzioni penali previste dall’art. 76 del </w:t>
      </w:r>
      <w:proofErr w:type="gramStart"/>
      <w:r w:rsidRPr="00C95B81">
        <w:rPr>
          <w:rFonts w:asciiTheme="majorHAnsi" w:hAnsiTheme="majorHAnsi" w:cstheme="majorHAnsi"/>
        </w:rPr>
        <w:t>predetto</w:t>
      </w:r>
      <w:proofErr w:type="gramEnd"/>
      <w:r w:rsidRPr="00C95B81">
        <w:rPr>
          <w:rFonts w:asciiTheme="majorHAnsi" w:hAnsiTheme="majorHAnsi" w:cstheme="majorHAnsi"/>
        </w:rPr>
        <w:t xml:space="preserve"> d.P.R., in caso di falsità in atti e dichiarazioni mendaci ivi indicate,</w:t>
      </w:r>
      <w:r>
        <w:rPr>
          <w:rFonts w:asciiTheme="majorHAnsi" w:hAnsiTheme="majorHAnsi" w:cstheme="majorHAnsi"/>
        </w:rPr>
        <w:t xml:space="preserve"> il sottoscritto dichiara</w:t>
      </w:r>
      <w:r w:rsidRPr="00C95B81">
        <w:rPr>
          <w:rFonts w:asciiTheme="majorHAnsi" w:hAnsiTheme="majorHAnsi" w:cstheme="majorHAnsi"/>
        </w:rPr>
        <w:t>:</w:t>
      </w:r>
    </w:p>
    <w:p w:rsidR="00BF05FD" w:rsidP="00BF05FD" w:rsidRDefault="00BF05FD" w14:paraId="0A8A4752" w14:textId="1E84971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95B81">
        <w:rPr>
          <w:rFonts w:asciiTheme="majorHAnsi" w:hAnsiTheme="majorHAnsi" w:cstheme="majorHAnsi"/>
          <w:b/>
          <w:bCs/>
          <w:sz w:val="24"/>
          <w:szCs w:val="24"/>
        </w:rPr>
        <w:t>DICHIARA</w:t>
      </w:r>
    </w:p>
    <w:p w:rsidRPr="00C95B81" w:rsidR="00BD0C24" w:rsidP="00BD0C24" w:rsidRDefault="00BD0C24" w14:paraId="12ED420E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di aver preso visione e di accettare tutte le condizioni e le modalità indicate nell’Avviso;</w:t>
      </w:r>
    </w:p>
    <w:p w:rsidRPr="00C95B81" w:rsidR="00BD0C24" w:rsidP="00BD0C24" w:rsidRDefault="00BD0C24" w14:paraId="330BD579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di non aver presentato a nessun titolo altre proposte progettuali, in riferimento al presente Bando, né come component</w:t>
      </w:r>
      <w:r>
        <w:rPr>
          <w:rFonts w:asciiTheme="majorHAnsi" w:hAnsiTheme="majorHAnsi" w:cstheme="majorHAnsi"/>
        </w:rPr>
        <w:t>e</w:t>
      </w:r>
      <w:r w:rsidRPr="00C95B81">
        <w:rPr>
          <w:rFonts w:asciiTheme="majorHAnsi" w:hAnsiTheme="majorHAnsi" w:cstheme="majorHAnsi"/>
        </w:rPr>
        <w:t xml:space="preserve"> di altri “gruppi informali”, né come component</w:t>
      </w:r>
      <w:r>
        <w:rPr>
          <w:rFonts w:asciiTheme="majorHAnsi" w:hAnsiTheme="majorHAnsi" w:cstheme="majorHAnsi"/>
        </w:rPr>
        <w:t>e</w:t>
      </w:r>
      <w:r w:rsidRPr="00C95B81">
        <w:rPr>
          <w:rFonts w:asciiTheme="majorHAnsi" w:hAnsiTheme="majorHAnsi" w:cstheme="majorHAnsi"/>
        </w:rPr>
        <w:t xml:space="preserve"> dei consigli direttivi o di organi di gestione comunque denominati di associazioni giovanili o associazioni individuate quali soggetti attuatori che presentano domande in risposta al presente Avviso;</w:t>
      </w:r>
    </w:p>
    <w:p w:rsidRPr="00A037B4" w:rsidR="00BD0C24" w:rsidP="00BD0C24" w:rsidRDefault="00BD0C24" w14:paraId="68095A3F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A037B4">
        <w:rPr>
          <w:rFonts w:asciiTheme="majorHAnsi" w:hAnsiTheme="majorHAnsi" w:cstheme="majorHAnsi"/>
        </w:rPr>
        <w:t>di avere un’età compresa tra i 18 e i 35 anni compiuti alla data di scadenza della presentazione della domanda;</w:t>
      </w:r>
    </w:p>
    <w:p w:rsidRPr="00C95B81" w:rsidR="00BD0C24" w:rsidP="00BD0C24" w:rsidRDefault="00BD0C24" w14:paraId="4ADCC4B1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 xml:space="preserve">di essere a conoscenza che </w:t>
      </w:r>
      <w:bookmarkStart w:name="_Hlk108626948" w:id="0"/>
      <w:r w:rsidRPr="00C95B81">
        <w:rPr>
          <w:rFonts w:asciiTheme="majorHAnsi" w:hAnsiTheme="majorHAnsi" w:cstheme="majorHAnsi"/>
        </w:rPr>
        <w:t>la composizione del presente gruppo informale non può essere modificata dopo la presentazione della domanda e fino alla costituzione del nuovo soggetto giuridico, a pena di esclusione, se non in casi eccezionali e per motivate e documentate esigenze, previa autorizzazione della Regione Emilia-Romagna;</w:t>
      </w:r>
      <w:bookmarkEnd w:id="0"/>
    </w:p>
    <w:p w:rsidRPr="00C95B81" w:rsidR="00BD0C24" w:rsidP="00BD0C24" w:rsidRDefault="00BD0C24" w14:paraId="12728AB4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 xml:space="preserve">di essere a conoscenza che l'Amministrazione si riserva il diritto di procedere d'ufficio a verifiche, anche a campione, in ordine alla veridicità delle dichiarazioni rilasciate dai singoli </w:t>
      </w:r>
      <w:r w:rsidRPr="00C95B81">
        <w:rPr>
          <w:rFonts w:asciiTheme="majorHAnsi" w:hAnsiTheme="majorHAnsi" w:cstheme="majorHAnsi"/>
        </w:rPr>
        <w:lastRenderedPageBreak/>
        <w:t>componenti del gruppo Informale in sede di domanda di partecipazione e/o, comunque, nel corso della procedura, ai sensi e per gli effetti della normativa vigente;</w:t>
      </w:r>
    </w:p>
    <w:p w:rsidRPr="00C95B81" w:rsidR="00BD0C24" w:rsidP="00BD0C24" w:rsidRDefault="00BD0C24" w14:paraId="4F3FD682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254FDF7A" w:rsidR="00BD0C24">
        <w:rPr>
          <w:rFonts w:ascii="Calibri Light" w:hAnsi="Calibri Light" w:cs="Calibri Light" w:asciiTheme="majorAscii" w:hAnsiTheme="majorAscii" w:cstheme="majorAscii"/>
        </w:rPr>
        <w:t>di essere consapevol</w:t>
      </w:r>
      <w:r w:rsidRPr="254FDF7A" w:rsidR="00BD0C24">
        <w:rPr>
          <w:rFonts w:ascii="Calibri Light" w:hAnsi="Calibri Light" w:cs="Calibri Light" w:asciiTheme="majorAscii" w:hAnsiTheme="majorAscii" w:cstheme="majorAscii"/>
        </w:rPr>
        <w:t xml:space="preserve">e </w:t>
      </w:r>
      <w:r w:rsidRPr="254FDF7A" w:rsidR="00BD0C24">
        <w:rPr>
          <w:rFonts w:ascii="Calibri Light" w:hAnsi="Calibri Light" w:cs="Calibri Light" w:asciiTheme="majorAscii" w:hAnsiTheme="majorAscii" w:cstheme="majorAscii"/>
        </w:rPr>
        <w:t xml:space="preserve">che l'accertamento della non veridicità del contenuto delle dichiarazioni sostitutive di atto notorio o di certificazioni, ovvero la non corrispondenza tra le </w:t>
      </w:r>
      <w:proofErr w:type="gramStart"/>
      <w:r w:rsidRPr="254FDF7A" w:rsidR="00BD0C24">
        <w:rPr>
          <w:rFonts w:ascii="Calibri Light" w:hAnsi="Calibri Light" w:cs="Calibri Light" w:asciiTheme="majorAscii" w:hAnsiTheme="majorAscii" w:cstheme="majorAscii"/>
        </w:rPr>
        <w:t>predette</w:t>
      </w:r>
      <w:proofErr w:type="gramEnd"/>
      <w:r w:rsidRPr="254FDF7A" w:rsidR="00BD0C24">
        <w:rPr>
          <w:rFonts w:ascii="Calibri Light" w:hAnsi="Calibri Light" w:cs="Calibri Light" w:asciiTheme="majorAscii" w:hAnsiTheme="majorAscii" w:cstheme="majorAscii"/>
        </w:rPr>
        <w:t xml:space="preserve"> dichiarazioni sostitutive con quanto effettivamente risultante dalla documentazione prodotta, comporterà l'esclusione dalla procedura, ovvero, se già presente in graduatoria, comporterà l'esclusione dalla graduatoria medesima e la decadenza dal beneficio;</w:t>
      </w:r>
    </w:p>
    <w:p w:rsidRPr="00C95B81" w:rsidR="00BD0C24" w:rsidP="00BD0C24" w:rsidRDefault="00BD0C24" w14:paraId="48581007" w14:textId="77777777">
      <w:pPr>
        <w:ind w:left="720"/>
        <w:contextualSpacing/>
        <w:jc w:val="both"/>
        <w:rPr>
          <w:rFonts w:asciiTheme="majorHAnsi" w:hAnsiTheme="majorHAnsi" w:cstheme="majorHAnsi"/>
          <w:b/>
        </w:rPr>
      </w:pPr>
    </w:p>
    <w:p w:rsidRPr="00C95B81" w:rsidR="00BD0C24" w:rsidP="00BD0C24" w:rsidRDefault="00BD0C24" w14:paraId="756BAA9E" w14:textId="77777777">
      <w:pPr>
        <w:ind w:left="720"/>
        <w:contextualSpacing/>
        <w:jc w:val="center"/>
        <w:rPr>
          <w:rFonts w:asciiTheme="majorHAnsi" w:hAnsiTheme="majorHAnsi" w:cstheme="majorHAnsi"/>
          <w:b/>
        </w:rPr>
      </w:pPr>
      <w:r w:rsidRPr="00C95B81">
        <w:rPr>
          <w:rFonts w:asciiTheme="majorHAnsi" w:hAnsiTheme="majorHAnsi" w:cstheme="majorHAnsi"/>
          <w:b/>
        </w:rPr>
        <w:t>DICHIARA INOLTRE</w:t>
      </w:r>
    </w:p>
    <w:p w:rsidR="00BF05FD" w:rsidP="00BF05FD" w:rsidRDefault="00BF05FD" w14:paraId="47B055AC" w14:textId="77777777">
      <w:pPr>
        <w:rPr>
          <w:rFonts w:asciiTheme="majorHAnsi" w:hAnsiTheme="majorHAnsi" w:cstheme="majorHAnsi"/>
        </w:rPr>
      </w:pPr>
    </w:p>
    <w:p w:rsidRPr="00C95B81" w:rsidR="00BD0C24" w:rsidP="00BD0C24" w:rsidRDefault="00BD0C24" w14:paraId="68FC290F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 xml:space="preserve">di non aver subito condanna, con sentenza definitiva o decreto penale di condanna divenuto irrevocabile o sentenza di applicazione della pena su richiesta ai sensi dell’articolo 444 c.p.p. per i reati richiamati dall’articolo 80, commi 1, 2 e 4 e 5, del decreto legislativo 18 aprile 2016, n. 50 e </w:t>
      </w:r>
      <w:proofErr w:type="spellStart"/>
      <w:r w:rsidRPr="00C95B81">
        <w:rPr>
          <w:rFonts w:asciiTheme="majorHAnsi" w:hAnsiTheme="majorHAnsi" w:cstheme="majorHAnsi"/>
        </w:rPr>
        <w:t>s.m.i.</w:t>
      </w:r>
      <w:proofErr w:type="spellEnd"/>
      <w:r w:rsidRPr="00C95B81">
        <w:rPr>
          <w:rFonts w:asciiTheme="majorHAnsi" w:hAnsiTheme="majorHAnsi" w:cstheme="majorHAnsi"/>
        </w:rPr>
        <w:t xml:space="preserve">, nonché per violazione delle norme in materia di contributi previdenziali e assistenziali secondo la legislazione italiana;  </w:t>
      </w:r>
    </w:p>
    <w:p w:rsidRPr="00C95B81" w:rsidR="00BD0C24" w:rsidP="00BD0C24" w:rsidRDefault="00BD0C24" w14:paraId="2CC00B8D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di non avere in corso procedimenti penali per gli stessi reati indicati alla lettera precedente;</w:t>
      </w:r>
    </w:p>
    <w:p w:rsidRPr="00C95B81" w:rsidR="00BD0C24" w:rsidP="00BD0C24" w:rsidRDefault="00BD0C24" w14:paraId="5E87F7AA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 xml:space="preserve">di non avere a proprio carico procedimenti pendenti per l’applicazione di una delle misure di prevenzione di cui all’articolo 6 del decreto legislativo 6 settembre 2011, n. 159, o di una misura che determini una delle cause ostative previste dall’articolo 67 del medesimo decreto legislativo; </w:t>
      </w:r>
    </w:p>
    <w:p w:rsidRPr="00C95B81" w:rsidR="00BD0C24" w:rsidP="00BD0C24" w:rsidRDefault="00BD0C24" w14:paraId="21350DA0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di non essersi resi colpevoli di false dichiarazioni nei rapporti con la Amministrazione pubblica;</w:t>
      </w:r>
    </w:p>
    <w:p w:rsidRPr="00C95B81" w:rsidR="00BD0C24" w:rsidP="00BD0C24" w:rsidRDefault="00BD0C24" w14:paraId="0B5876F0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di non essere stat</w:t>
      </w:r>
      <w:r>
        <w:rPr>
          <w:rFonts w:asciiTheme="majorHAnsi" w:hAnsiTheme="majorHAnsi" w:cstheme="majorHAnsi"/>
        </w:rPr>
        <w:t>o</w:t>
      </w:r>
      <w:r w:rsidRPr="00C95B81">
        <w:rPr>
          <w:rFonts w:asciiTheme="majorHAnsi" w:hAnsiTheme="majorHAnsi" w:cstheme="majorHAnsi"/>
        </w:rPr>
        <w:t xml:space="preserve"> assoggettat</w:t>
      </w:r>
      <w:r>
        <w:rPr>
          <w:rFonts w:asciiTheme="majorHAnsi" w:hAnsiTheme="majorHAnsi" w:cstheme="majorHAnsi"/>
        </w:rPr>
        <w:t>o</w:t>
      </w:r>
      <w:r w:rsidRPr="00C95B81">
        <w:rPr>
          <w:rFonts w:asciiTheme="majorHAnsi" w:hAnsiTheme="majorHAnsi" w:cstheme="majorHAnsi"/>
        </w:rPr>
        <w:t xml:space="preserve"> alla sanzione interdittiva di cui all’articolo 9, comma 2, lett. c) del decreto legislativo 8 giugno 2001, n. 231, o ad altra sanzione che comporta il divieto di contrarre con la Pubblica amministrazione; </w:t>
      </w:r>
    </w:p>
    <w:p w:rsidRPr="00C95B81" w:rsidR="00BD0C24" w:rsidP="00BD0C24" w:rsidRDefault="00BD0C24" w14:paraId="5BD7976C" w14:textId="77777777">
      <w:pPr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</w:rPr>
      </w:pPr>
      <w:r w:rsidRPr="00C95B81">
        <w:rPr>
          <w:rFonts w:asciiTheme="majorHAnsi" w:hAnsiTheme="majorHAnsi" w:cstheme="majorHAnsi"/>
        </w:rPr>
        <w:t>di non aver subìto sanzioni definitivamente accertate che comportano l’esclusione da agevolazioni, finanziamenti, contributi o sussidi;</w:t>
      </w:r>
    </w:p>
    <w:p w:rsidRPr="00C95B81" w:rsidR="00E23D8D" w:rsidP="00E23D8D" w:rsidRDefault="00E23D8D" w14:paraId="608F9DAA" w14:textId="77777777">
      <w:pPr>
        <w:jc w:val="both"/>
        <w:rPr>
          <w:rFonts w:asciiTheme="majorHAnsi" w:hAnsiTheme="majorHAnsi" w:cstheme="majorHAnsi"/>
        </w:rPr>
      </w:pPr>
    </w:p>
    <w:p w:rsidR="00BF05FD" w:rsidP="00BF05FD" w:rsidRDefault="00BF05FD" w14:paraId="4AE45397" w14:textId="09A2A919">
      <w:pPr>
        <w:ind w:left="7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Firma</w:t>
      </w:r>
    </w:p>
    <w:p w:rsidRPr="00C95B81" w:rsidR="00BD0C24" w:rsidP="00E23D8D" w:rsidRDefault="00BF05FD" w14:paraId="4752C2EC" w14:textId="2C77B7F3">
      <w:pPr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_____________________</w:t>
      </w:r>
    </w:p>
    <w:p w:rsidRPr="00C95B81" w:rsidR="00BD0C24" w:rsidP="00D25245" w:rsidRDefault="00BD0C24" w14:paraId="4D3A495A" w14:textId="7777777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sectPr w:rsidRPr="00C95B81" w:rsidR="00BD0C24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80F"/>
    <w:multiLevelType w:val="hybridMultilevel"/>
    <w:tmpl w:val="AC049A78"/>
    <w:lvl w:ilvl="0" w:tplc="184C8F2E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D1B7C8C"/>
    <w:multiLevelType w:val="hybridMultilevel"/>
    <w:tmpl w:val="A0988D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67994">
    <w:abstractNumId w:val="1"/>
  </w:num>
  <w:num w:numId="2" w16cid:durableId="4215301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F70227"/>
    <w:rsid w:val="000E57C1"/>
    <w:rsid w:val="002D0B08"/>
    <w:rsid w:val="003B6D7A"/>
    <w:rsid w:val="006B3301"/>
    <w:rsid w:val="006B49EB"/>
    <w:rsid w:val="00A037B4"/>
    <w:rsid w:val="00AA7E3C"/>
    <w:rsid w:val="00B357AC"/>
    <w:rsid w:val="00B40068"/>
    <w:rsid w:val="00BB2145"/>
    <w:rsid w:val="00BD0C24"/>
    <w:rsid w:val="00BF05FD"/>
    <w:rsid w:val="00CB71B0"/>
    <w:rsid w:val="00D25245"/>
    <w:rsid w:val="00E23D8D"/>
    <w:rsid w:val="00F5291F"/>
    <w:rsid w:val="0717F3B5"/>
    <w:rsid w:val="0C4A8E18"/>
    <w:rsid w:val="11CDFA2F"/>
    <w:rsid w:val="254FDF7A"/>
    <w:rsid w:val="40F70227"/>
    <w:rsid w:val="4DDB38AE"/>
    <w:rsid w:val="55CD483A"/>
    <w:rsid w:val="5892B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0227"/>
  <w15:chartTrackingRefBased/>
  <w15:docId w15:val="{C1842322-8E6D-4C20-A300-D96CC02158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D25245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5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30" ma:contentTypeDescription="Creare un nuovo documento." ma:contentTypeScope="" ma:versionID="22878c62fee5f4d2fcf0af89eca76928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e16c1eaccc54fbedc158496f915e909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ac293-ecda-4162-b6a5-e9d3e272c3e8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C1421-DDD1-42DA-902B-1933D5909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D43BC-4ED3-4B29-B670-26CA4600230B}">
  <ds:schemaRefs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purl.org/dc/dcmitype/"/>
    <ds:schemaRef ds:uri="5929daef-c0dd-4a31-9a60-db9a8bbd86e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467B10-F1CE-4D73-81BF-245EB3EFE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Sanseverino Alessandra</dc:creator>
  <cp:keywords/>
  <dc:description/>
  <cp:lastModifiedBy>Sanseverino Alessandra</cp:lastModifiedBy>
  <cp:revision>20</cp:revision>
  <dcterms:created xsi:type="dcterms:W3CDTF">2022-08-03T12:02:00Z</dcterms:created>
  <dcterms:modified xsi:type="dcterms:W3CDTF">2022-09-02T10:10:27Z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  <property fmtid="{D5CDD505-2E9C-101B-9397-08002B2CF9AE}" pid="3" name="MediaServiceImageTags">
    <vt:lpwstr/>
  </property>
</Properties>
</file>